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B3475" w:rsidRPr="000F2881" w:rsidRDefault="000F2881" w:rsidP="000F2881">
      <w:pPr>
        <w:jc w:val="center"/>
        <w:rPr>
          <w:sz w:val="32"/>
          <w:u w:val="single"/>
        </w:rPr>
      </w:pPr>
      <w:r w:rsidRPr="000F2881">
        <w:rPr>
          <w:sz w:val="32"/>
          <w:u w:val="single"/>
        </w:rPr>
        <w:t>Requesting R12 Access</w:t>
      </w:r>
    </w:p>
    <w:p w:rsidR="000F2881" w:rsidRDefault="000F2881">
      <w:pPr>
        <w:rPr>
          <w:sz w:val="28"/>
          <w:u w:val="single"/>
        </w:rPr>
      </w:pPr>
    </w:p>
    <w:p w:rsidR="000F2881" w:rsidRDefault="000F2881">
      <w:pPr>
        <w:rPr>
          <w:sz w:val="24"/>
        </w:rPr>
      </w:pPr>
      <w:r w:rsidRPr="000F2881">
        <w:rPr>
          <w:sz w:val="24"/>
        </w:rPr>
        <w:t xml:space="preserve">There </w:t>
      </w:r>
      <w:r>
        <w:rPr>
          <w:sz w:val="24"/>
        </w:rPr>
        <w:t>is two levels of a</w:t>
      </w:r>
      <w:r w:rsidRPr="000F2881">
        <w:rPr>
          <w:sz w:val="24"/>
        </w:rPr>
        <w:t xml:space="preserve">ccess </w:t>
      </w:r>
      <w:r>
        <w:rPr>
          <w:sz w:val="24"/>
        </w:rPr>
        <w:t>for raising requisitions</w:t>
      </w:r>
      <w:r w:rsidR="00510A1F">
        <w:rPr>
          <w:sz w:val="24"/>
        </w:rPr>
        <w:t xml:space="preserve"> in R12:</w:t>
      </w:r>
    </w:p>
    <w:p w:rsidR="000F2881" w:rsidRPr="00510A1F" w:rsidRDefault="000F2881" w:rsidP="00510A1F">
      <w:pPr>
        <w:rPr>
          <w:sz w:val="28"/>
          <w:u w:val="single"/>
        </w:rPr>
      </w:pPr>
      <w:r w:rsidRPr="00510A1F">
        <w:rPr>
          <w:sz w:val="28"/>
          <w:u w:val="single"/>
        </w:rPr>
        <w:t>Shopper</w:t>
      </w:r>
    </w:p>
    <w:p w:rsidR="000F2881" w:rsidRDefault="000F2881" w:rsidP="000F2881">
      <w:r w:rsidRPr="000F2881">
        <w:t>The ability to raise requisition, which will require the approval of a reviewer within your Research G</w:t>
      </w:r>
      <w:r>
        <w:t>roup.</w:t>
      </w:r>
    </w:p>
    <w:p w:rsidR="000F2881" w:rsidRPr="00510A1F" w:rsidRDefault="000F2881" w:rsidP="00510A1F">
      <w:pPr>
        <w:rPr>
          <w:sz w:val="28"/>
          <w:u w:val="single"/>
        </w:rPr>
      </w:pPr>
      <w:r w:rsidRPr="00510A1F">
        <w:rPr>
          <w:sz w:val="28"/>
          <w:u w:val="single"/>
        </w:rPr>
        <w:t xml:space="preserve">Reviewer </w:t>
      </w:r>
    </w:p>
    <w:p w:rsidR="000F2881" w:rsidRDefault="000F2881" w:rsidP="000F2881">
      <w:r w:rsidRPr="000F2881">
        <w:t>T</w:t>
      </w:r>
      <w:r w:rsidR="005E12A0">
        <w:t>he ability to raise and approve</w:t>
      </w:r>
      <w:r w:rsidRPr="000F2881">
        <w:t xml:space="preserve"> your own requisitions</w:t>
      </w:r>
      <w:r>
        <w:t xml:space="preserve"> as well as </w:t>
      </w:r>
      <w:r w:rsidR="00E7740F">
        <w:t>approve</w:t>
      </w:r>
      <w:r>
        <w:t xml:space="preserve"> the</w:t>
      </w:r>
      <w:r w:rsidRPr="000F2881">
        <w:t xml:space="preserve"> requisitions </w:t>
      </w:r>
      <w:r w:rsidR="00071323">
        <w:t>raised by shoppers within your Research G</w:t>
      </w:r>
      <w:r>
        <w:t xml:space="preserve">roup. </w:t>
      </w:r>
    </w:p>
    <w:p w:rsidR="000F2881" w:rsidRDefault="000F2881" w:rsidP="000F2881"/>
    <w:p w:rsidR="000F2881" w:rsidRDefault="000F2881" w:rsidP="000F2881">
      <w:r>
        <w:t>All requisitions will require Finance’s approval, before a</w:t>
      </w:r>
      <w:r w:rsidR="009A2AFF">
        <w:t xml:space="preserve"> Purchase Order</w:t>
      </w:r>
      <w:r>
        <w:t xml:space="preserve"> </w:t>
      </w:r>
      <w:r w:rsidR="009A2AFF">
        <w:t>(</w:t>
      </w:r>
      <w:r>
        <w:t>PO</w:t>
      </w:r>
      <w:r w:rsidR="009A2AFF">
        <w:t>)</w:t>
      </w:r>
      <w:r>
        <w:t xml:space="preserve"> </w:t>
      </w:r>
      <w:r w:rsidR="009A2AFF">
        <w:t>will be</w:t>
      </w:r>
      <w:r>
        <w:t xml:space="preserve"> generated and the order placed.</w:t>
      </w:r>
    </w:p>
    <w:p w:rsidR="009A2AFF" w:rsidRDefault="009A2AFF" w:rsidP="000F2881"/>
    <w:p w:rsidR="00510A1F" w:rsidRPr="00510A1F" w:rsidRDefault="00510A1F" w:rsidP="000F2881">
      <w:pPr>
        <w:rPr>
          <w:sz w:val="28"/>
          <w:u w:val="single"/>
        </w:rPr>
      </w:pPr>
      <w:r w:rsidRPr="00510A1F">
        <w:rPr>
          <w:sz w:val="28"/>
          <w:u w:val="single"/>
        </w:rPr>
        <w:t>How to Request R12 Access</w:t>
      </w:r>
    </w:p>
    <w:p w:rsidR="009A2AFF" w:rsidRDefault="00510A1F" w:rsidP="000F2881">
      <w:r>
        <w:t>P</w:t>
      </w:r>
      <w:r w:rsidR="009A2AFF">
        <w:t xml:space="preserve">lease email </w:t>
      </w:r>
      <w:hyperlink r:id="rId5" w:history="1">
        <w:r w:rsidR="009A2AFF" w:rsidRPr="00DB3DE7">
          <w:rPr>
            <w:rStyle w:val="Hyperlink"/>
          </w:rPr>
          <w:t>paediatrics.orders@paediatrics.ox.ac.uk</w:t>
        </w:r>
      </w:hyperlink>
      <w:r w:rsidR="009A2AFF">
        <w:t xml:space="preserve"> with the following information </w:t>
      </w:r>
    </w:p>
    <w:p w:rsidR="009A2AFF" w:rsidRDefault="009A2AFF" w:rsidP="009A2AFF">
      <w:pPr>
        <w:pStyle w:val="ListParagraph"/>
        <w:numPr>
          <w:ilvl w:val="0"/>
          <w:numId w:val="4"/>
        </w:numPr>
      </w:pPr>
      <w:r>
        <w:t>Full Name</w:t>
      </w:r>
    </w:p>
    <w:p w:rsidR="001B10A3" w:rsidRDefault="001B10A3" w:rsidP="009A2AFF">
      <w:pPr>
        <w:pStyle w:val="ListParagraph"/>
        <w:numPr>
          <w:ilvl w:val="0"/>
          <w:numId w:val="4"/>
        </w:numPr>
      </w:pPr>
      <w:r>
        <w:t xml:space="preserve">Confirmation </w:t>
      </w:r>
      <w:bookmarkStart w:id="0" w:name="_GoBack"/>
      <w:bookmarkEnd w:id="0"/>
      <w:r>
        <w:t>you have a payroll number (if you are a student or unsure we can contact HR to check)</w:t>
      </w:r>
    </w:p>
    <w:p w:rsidR="009A2AFF" w:rsidRDefault="009A2AFF" w:rsidP="009A2AFF">
      <w:pPr>
        <w:pStyle w:val="ListParagraph"/>
        <w:numPr>
          <w:ilvl w:val="0"/>
          <w:numId w:val="4"/>
        </w:numPr>
      </w:pPr>
      <w:r>
        <w:t>Research Group (OVG will need to include if they are Clinical or Lab)</w:t>
      </w:r>
    </w:p>
    <w:p w:rsidR="009A2AFF" w:rsidRDefault="009A2AFF" w:rsidP="009A2AFF">
      <w:pPr>
        <w:pStyle w:val="ListParagraph"/>
        <w:numPr>
          <w:ilvl w:val="0"/>
          <w:numId w:val="4"/>
        </w:numPr>
      </w:pPr>
      <w:r>
        <w:t xml:space="preserve">Level of access you will require </w:t>
      </w:r>
    </w:p>
    <w:p w:rsidR="009A2AFF" w:rsidRDefault="009A2AFF" w:rsidP="009A2AFF">
      <w:pPr>
        <w:pStyle w:val="ListParagraph"/>
        <w:numPr>
          <w:ilvl w:val="1"/>
          <w:numId w:val="2"/>
        </w:numPr>
      </w:pPr>
      <w:r>
        <w:t>For Shopper – please Cc your line manager in (preferably someone who is set up as a reviewer on R12)</w:t>
      </w:r>
    </w:p>
    <w:p w:rsidR="009A2AFF" w:rsidRDefault="009A2AFF" w:rsidP="009A2AFF">
      <w:pPr>
        <w:pStyle w:val="ListParagraph"/>
        <w:numPr>
          <w:ilvl w:val="1"/>
          <w:numId w:val="2"/>
        </w:numPr>
      </w:pPr>
      <w:r>
        <w:t>For Reviewer – Please Cc in either the Head of your Research Group or someone with delegated authority</w:t>
      </w:r>
      <w:r w:rsidR="00E7740F">
        <w:t xml:space="preserve"> to grant</w:t>
      </w:r>
      <w:r>
        <w:t xml:space="preserve"> this level of access</w:t>
      </w:r>
      <w:r w:rsidR="00E7740F">
        <w:t>.</w:t>
      </w:r>
    </w:p>
    <w:p w:rsidR="009A2AFF" w:rsidRDefault="009A2AFF" w:rsidP="009A2AFF"/>
    <w:p w:rsidR="009A2AFF" w:rsidRDefault="009A2AFF" w:rsidP="009A2AFF">
      <w:r>
        <w:t>The</w:t>
      </w:r>
      <w:r w:rsidR="00510A1F">
        <w:t xml:space="preserve"> Paediatrics</w:t>
      </w:r>
      <w:r>
        <w:t xml:space="preserve"> Finance Team will then complete your access form on your behalf</w:t>
      </w:r>
      <w:r w:rsidR="00E7740F">
        <w:t>. Once authorised this form is actioned by the Central</w:t>
      </w:r>
      <w:r w:rsidR="00AE7F85">
        <w:t xml:space="preserve"> Financial</w:t>
      </w:r>
      <w:r w:rsidR="00E7740F">
        <w:t xml:space="preserve"> Systems Team </w:t>
      </w:r>
      <w:r w:rsidR="00071323">
        <w:t>and the Central</w:t>
      </w:r>
      <w:r w:rsidR="00E7740F">
        <w:t xml:space="preserve"> Training Team. You should receive </w:t>
      </w:r>
      <w:r w:rsidR="00071323">
        <w:t>an email from the Training T</w:t>
      </w:r>
      <w:r w:rsidR="00E7740F">
        <w:t xml:space="preserve">eam detailing the </w:t>
      </w:r>
      <w:proofErr w:type="spellStart"/>
      <w:r w:rsidR="00E7740F">
        <w:t>CoSy</w:t>
      </w:r>
      <w:proofErr w:type="spellEnd"/>
      <w:r w:rsidR="00E7740F">
        <w:t xml:space="preserve"> courses required for your level of access. </w:t>
      </w:r>
    </w:p>
    <w:p w:rsidR="00510A1F" w:rsidRDefault="00510A1F" w:rsidP="009A2AFF"/>
    <w:p w:rsidR="00AE7F85" w:rsidRDefault="00AE7F85" w:rsidP="009A2AFF">
      <w:r>
        <w:t xml:space="preserve">If you require any amendments or reinstatement of access, please contact </w:t>
      </w:r>
      <w:hyperlink r:id="rId6" w:history="1">
        <w:r w:rsidRPr="00DB3DE7">
          <w:rPr>
            <w:rStyle w:val="Hyperlink"/>
          </w:rPr>
          <w:t>paediatrics.orders@paediatrics.ox.ac.uk</w:t>
        </w:r>
      </w:hyperlink>
      <w:r>
        <w:t xml:space="preserve"> and we will be able to advise and complete any necessary</w:t>
      </w:r>
      <w:r w:rsidR="00071323">
        <w:t xml:space="preserve"> forms as</w:t>
      </w:r>
      <w:r>
        <w:t xml:space="preserve"> required. </w:t>
      </w:r>
    </w:p>
    <w:p w:rsidR="00AE7F85" w:rsidRDefault="00AE7F85" w:rsidP="009A2AFF"/>
    <w:p w:rsidR="00E7740F" w:rsidRPr="000F2881" w:rsidRDefault="00AE7F85" w:rsidP="009A2AFF">
      <w:r w:rsidRPr="00AE7F85">
        <w:rPr>
          <w:b/>
        </w:rPr>
        <w:lastRenderedPageBreak/>
        <w:t>Please note:</w:t>
      </w:r>
      <w:r>
        <w:t xml:space="preserve"> That R12 access can lapse for a number of reasons and Paediatrics Finance Team will require you to confirm the reason with the Financial Systems Team (</w:t>
      </w:r>
      <w:hyperlink r:id="rId7" w:history="1">
        <w:r w:rsidRPr="00AE7F85">
          <w:rPr>
            <w:rStyle w:val="Hyperlink"/>
          </w:rPr>
          <w:t>financials@admin.ox.ac.uk</w:t>
        </w:r>
      </w:hyperlink>
      <w:r w:rsidRPr="00AE7F85">
        <w:t>) before we are able to complete a reinstatement form.</w:t>
      </w:r>
      <w:r>
        <w:rPr>
          <w:rFonts w:ascii="Helvetica" w:hAnsi="Helvetica" w:cs="Helvetica"/>
          <w:color w:val="444444"/>
          <w:lang w:val="en"/>
        </w:rPr>
        <w:t xml:space="preserve"> </w:t>
      </w:r>
    </w:p>
    <w:sectPr w:rsidR="00E7740F" w:rsidRPr="000F288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0B3AFC"/>
    <w:multiLevelType w:val="hybridMultilevel"/>
    <w:tmpl w:val="2D1863E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B041CA1"/>
    <w:multiLevelType w:val="hybridMultilevel"/>
    <w:tmpl w:val="2D2657FE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2FE1150"/>
    <w:multiLevelType w:val="hybridMultilevel"/>
    <w:tmpl w:val="AA34131A"/>
    <w:lvl w:ilvl="0" w:tplc="9BA6CD4E"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60ED2510"/>
    <w:multiLevelType w:val="hybridMultilevel"/>
    <w:tmpl w:val="31E43EB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57B49FB"/>
    <w:multiLevelType w:val="hybridMultilevel"/>
    <w:tmpl w:val="E6EA31D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BB1068A"/>
    <w:multiLevelType w:val="hybridMultilevel"/>
    <w:tmpl w:val="56B26868"/>
    <w:lvl w:ilvl="0" w:tplc="9BA6CD4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3"/>
  </w:num>
  <w:num w:numId="5">
    <w:abstractNumId w:val="0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2881"/>
    <w:rsid w:val="00071323"/>
    <w:rsid w:val="000F2881"/>
    <w:rsid w:val="001B10A3"/>
    <w:rsid w:val="001C48B6"/>
    <w:rsid w:val="0038221B"/>
    <w:rsid w:val="00510A1F"/>
    <w:rsid w:val="005E12A0"/>
    <w:rsid w:val="0073642D"/>
    <w:rsid w:val="009A2AFF"/>
    <w:rsid w:val="00AE7F85"/>
    <w:rsid w:val="00E774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F27B74B"/>
  <w15:chartTrackingRefBased/>
  <w15:docId w15:val="{76E290F6-806E-4785-85B6-0C67731F04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F2881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9A2AFF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financials@admin.ox.ac.uk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paediatrics.orders@paediatrics.ox.ac.uk" TargetMode="External"/><Relationship Id="rId5" Type="http://schemas.openxmlformats.org/officeDocument/2006/relationships/hyperlink" Target="mailto:paediatrics.orders@paediatrics.ox.ac.uk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</TotalTime>
  <Pages>2</Pages>
  <Words>290</Words>
  <Characters>1656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Fiona Smith</dc:creator>
  <cp:keywords/>
  <dc:description/>
  <cp:lastModifiedBy>Fiona Smith</cp:lastModifiedBy>
  <cp:revision>6</cp:revision>
  <dcterms:created xsi:type="dcterms:W3CDTF">2020-12-03T16:55:00Z</dcterms:created>
  <dcterms:modified xsi:type="dcterms:W3CDTF">2021-03-11T16:23:00Z</dcterms:modified>
</cp:coreProperties>
</file>