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A4D2" w14:textId="77777777" w:rsidR="00A75651" w:rsidRPr="004A57BC" w:rsidRDefault="00A75651" w:rsidP="006C2095">
      <w:pPr>
        <w:jc w:val="center"/>
        <w:rPr>
          <w:rFonts w:cstheme="minorHAnsi"/>
          <w:sz w:val="36"/>
          <w:szCs w:val="24"/>
        </w:rPr>
      </w:pPr>
      <w:r w:rsidRPr="004A57BC">
        <w:rPr>
          <w:rFonts w:cstheme="minorHAnsi"/>
          <w:color w:val="000000"/>
          <w:sz w:val="36"/>
          <w:szCs w:val="24"/>
        </w:rPr>
        <w:t>UNIVERSITY STAFF AWARD APPLICATION FORM</w:t>
      </w:r>
    </w:p>
    <w:p w14:paraId="0441E5E8" w14:textId="77777777" w:rsidR="0089280C" w:rsidRPr="004A57BC" w:rsidRDefault="00A75651" w:rsidP="00A75651">
      <w:pPr>
        <w:jc w:val="both"/>
        <w:rPr>
          <w:rFonts w:cstheme="minorHAnsi"/>
          <w:sz w:val="24"/>
          <w:szCs w:val="24"/>
        </w:rPr>
      </w:pPr>
      <w:r w:rsidRPr="004A57BC">
        <w:rPr>
          <w:rFonts w:cstheme="minorHAnsi"/>
          <w:sz w:val="24"/>
          <w:szCs w:val="24"/>
        </w:rPr>
        <w:t>This form is designed for staff at the University of Oxford who are applying to their department for funding under the University Staff Award scheme. For further information about this scheme, please contact your department in the first instance. Please ensure that you have read the relevant guidance carefully before submitting an application for funding.</w:t>
      </w:r>
    </w:p>
    <w:p w14:paraId="6F1DB20C" w14:textId="77777777" w:rsidR="00A75651" w:rsidRPr="004A57BC" w:rsidRDefault="00A75651" w:rsidP="00A75651">
      <w:pPr>
        <w:jc w:val="both"/>
        <w:rPr>
          <w:rFonts w:cstheme="minorHAnsi"/>
          <w:sz w:val="24"/>
          <w:szCs w:val="24"/>
        </w:rPr>
      </w:pPr>
      <w:r w:rsidRPr="004A57BC">
        <w:rPr>
          <w:rFonts w:cstheme="minorHAnsi"/>
          <w:sz w:val="24"/>
          <w:szCs w:val="24"/>
        </w:rPr>
        <w:t xml:space="preserve">Information about fee rates for your course may be found on the University website: </w:t>
      </w:r>
      <w:hyperlink r:id="rId8" w:history="1">
        <w:r w:rsidRPr="004A57BC">
          <w:rPr>
            <w:rStyle w:val="Hyperlink"/>
            <w:rFonts w:cstheme="minorHAnsi"/>
            <w:sz w:val="24"/>
            <w:szCs w:val="24"/>
            <w:u w:val="none"/>
          </w:rPr>
          <w:t>http://www.ox.ac.uk/students/fees-funding/fees/rates</w:t>
        </w:r>
      </w:hyperlink>
      <w:r w:rsidRPr="004A57BC">
        <w:rPr>
          <w:rFonts w:cstheme="minorHAnsi"/>
          <w:sz w:val="24"/>
          <w:szCs w:val="24"/>
        </w:rPr>
        <w:t xml:space="preserve">. </w:t>
      </w:r>
    </w:p>
    <w:p w14:paraId="61445C1C" w14:textId="5E4B0E76" w:rsidR="00A75651" w:rsidRPr="004A57BC" w:rsidRDefault="00A75651" w:rsidP="00A75651">
      <w:pPr>
        <w:jc w:val="both"/>
        <w:rPr>
          <w:rFonts w:cstheme="minorHAnsi"/>
          <w:sz w:val="24"/>
          <w:szCs w:val="24"/>
        </w:rPr>
      </w:pPr>
      <w:r w:rsidRPr="004A57BC">
        <w:rPr>
          <w:rFonts w:cstheme="minorHAnsi"/>
          <w:sz w:val="24"/>
          <w:szCs w:val="24"/>
        </w:rPr>
        <w:t>Once the form is completed, it should be returned to your Graduate Studies Officer for review</w:t>
      </w:r>
      <w:r w:rsidR="00041EBC">
        <w:rPr>
          <w:rFonts w:cstheme="minorHAnsi"/>
          <w:sz w:val="24"/>
          <w:szCs w:val="24"/>
        </w:rPr>
        <w:t xml:space="preserve"> at the following address: </w:t>
      </w:r>
      <w:r w:rsidRPr="004A57BC">
        <w:rPr>
          <w:rFonts w:cstheme="minorHAnsi"/>
          <w:sz w:val="24"/>
          <w:szCs w:val="24"/>
        </w:rPr>
        <w:t xml:space="preserve"> </w:t>
      </w:r>
      <w:hyperlink r:id="rId9" w:history="1">
        <w:r w:rsidR="00041EBC" w:rsidRPr="00FA1E1F">
          <w:rPr>
            <w:rStyle w:val="Hyperlink"/>
            <w:rFonts w:cstheme="minorHAnsi"/>
            <w:sz w:val="24"/>
            <w:szCs w:val="24"/>
          </w:rPr>
          <w:t>graduate@paediatrics.ox.ac.uk</w:t>
        </w:r>
      </w:hyperlink>
      <w:r w:rsidR="00041EBC">
        <w:rPr>
          <w:rFonts w:cstheme="minorHAnsi"/>
          <w:sz w:val="24"/>
          <w:szCs w:val="24"/>
        </w:rPr>
        <w:t xml:space="preserve"> </w:t>
      </w:r>
    </w:p>
    <w:p w14:paraId="168E91CA" w14:textId="5F8A0C97" w:rsidR="00A75651" w:rsidRPr="004A57BC" w:rsidRDefault="00A75651" w:rsidP="00A75651">
      <w:pPr>
        <w:jc w:val="both"/>
        <w:rPr>
          <w:rFonts w:cstheme="minorHAnsi"/>
          <w:sz w:val="24"/>
          <w:szCs w:val="24"/>
        </w:rPr>
      </w:pPr>
      <w:r w:rsidRPr="004A57BC">
        <w:rPr>
          <w:rFonts w:cstheme="minorHAnsi"/>
          <w:sz w:val="24"/>
          <w:szCs w:val="24"/>
        </w:rPr>
        <w:t>Generic Copies of this form are available on</w:t>
      </w:r>
      <w:r w:rsidR="00B34723">
        <w:rPr>
          <w:rFonts w:cstheme="minorHAnsi"/>
          <w:sz w:val="24"/>
          <w:szCs w:val="24"/>
        </w:rPr>
        <w:t xml:space="preserve"> the Paediatrics intranet</w:t>
      </w:r>
      <w:r w:rsidRPr="004A57BC">
        <w:rPr>
          <w:rFonts w:cstheme="minorHAnsi"/>
          <w:sz w:val="24"/>
          <w:szCs w:val="24"/>
        </w:rPr>
        <w:t xml:space="preserve"> (</w:t>
      </w:r>
      <w:r w:rsidR="006926DE" w:rsidRPr="006926DE">
        <w:rPr>
          <w:rFonts w:cstheme="minorHAnsi"/>
          <w:sz w:val="24"/>
          <w:szCs w:val="24"/>
        </w:rPr>
        <w:t>https://www.paediatrics.ox.ac.uk</w:t>
      </w:r>
      <w:proofErr w:type="gramStart"/>
      <w:r w:rsidR="006926DE" w:rsidRPr="006926DE">
        <w:rPr>
          <w:rFonts w:cstheme="minorHAnsi"/>
          <w:sz w:val="24"/>
          <w:szCs w:val="24"/>
        </w:rPr>
        <w:t>/</w:t>
      </w:r>
      <w:r w:rsidR="006926DE" w:rsidRPr="006926DE" w:rsidDel="006926DE">
        <w:rPr>
          <w:rFonts w:cstheme="minorHAnsi"/>
          <w:sz w:val="24"/>
          <w:szCs w:val="24"/>
        </w:rPr>
        <w:t xml:space="preserve"> </w:t>
      </w:r>
      <w:r w:rsidRPr="004A57BC">
        <w:rPr>
          <w:rFonts w:cstheme="minorHAnsi"/>
          <w:sz w:val="24"/>
          <w:szCs w:val="24"/>
        </w:rPr>
        <w:t>)</w:t>
      </w:r>
      <w:proofErr w:type="gramEnd"/>
      <w:r w:rsidRPr="004A57BC">
        <w:rPr>
          <w:rFonts w:cstheme="minorHAnsi"/>
          <w:sz w:val="24"/>
          <w:szCs w:val="24"/>
        </w:rPr>
        <w:t>.</w:t>
      </w:r>
    </w:p>
    <w:p w14:paraId="767BB045" w14:textId="77777777" w:rsidR="00A75651" w:rsidRPr="004A57BC" w:rsidRDefault="00A75651" w:rsidP="00A75651">
      <w:pPr>
        <w:spacing w:after="0"/>
        <w:jc w:val="both"/>
        <w:rPr>
          <w:rFonts w:cstheme="minorHAnsi"/>
          <w:sz w:val="24"/>
          <w:szCs w:val="24"/>
        </w:rPr>
      </w:pPr>
      <w:r w:rsidRPr="004A57BC">
        <w:rPr>
          <w:rFonts w:cstheme="minorHAnsi"/>
          <w:sz w:val="24"/>
          <w:szCs w:val="24"/>
        </w:rPr>
        <w:t>The University of Oxford is the data controller for the data you provide in this form, the University's policy on data protection is available here:</w:t>
      </w:r>
    </w:p>
    <w:p w14:paraId="0226489F" w14:textId="77777777" w:rsidR="00A75651" w:rsidRPr="004A57BC" w:rsidRDefault="00DE7C7D" w:rsidP="00A75651">
      <w:pPr>
        <w:spacing w:after="0"/>
        <w:jc w:val="both"/>
        <w:rPr>
          <w:rFonts w:cstheme="minorHAnsi"/>
          <w:sz w:val="24"/>
          <w:szCs w:val="24"/>
        </w:rPr>
      </w:pPr>
      <w:hyperlink r:id="rId10" w:history="1">
        <w:r w:rsidR="00A75651" w:rsidRPr="004A57BC">
          <w:rPr>
            <w:rStyle w:val="Hyperlink"/>
            <w:rFonts w:cstheme="minorHAnsi"/>
            <w:sz w:val="24"/>
            <w:szCs w:val="24"/>
            <w:u w:val="none"/>
          </w:rPr>
          <w:t>http://www.admin.ox.ac.uk/councilsec/compliance/gdpr/privacynotices/</w:t>
        </w:r>
      </w:hyperlink>
      <w:r w:rsidR="00A75651" w:rsidRPr="004A57BC">
        <w:rPr>
          <w:rFonts w:cstheme="minorHAnsi"/>
          <w:sz w:val="24"/>
          <w:szCs w:val="24"/>
        </w:rPr>
        <w:t>.</w:t>
      </w:r>
    </w:p>
    <w:p w14:paraId="11BCB17D" w14:textId="77777777" w:rsidR="008E6D10" w:rsidRPr="004A57BC" w:rsidRDefault="008E6D10" w:rsidP="00A75651">
      <w:pPr>
        <w:spacing w:after="0"/>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F3768" w:rsidRPr="004A57BC" w14:paraId="496F2E2C" w14:textId="77777777" w:rsidTr="00266F7D">
        <w:tc>
          <w:tcPr>
            <w:tcW w:w="9016" w:type="dxa"/>
            <w:gridSpan w:val="2"/>
            <w:shd w:val="clear" w:color="auto" w:fill="A6A6A6" w:themeFill="background1" w:themeFillShade="A6"/>
          </w:tcPr>
          <w:p w14:paraId="6C1DAC7D" w14:textId="4F6C8E0B" w:rsidR="004F3768" w:rsidRPr="004A57BC" w:rsidRDefault="004F3768" w:rsidP="004F3768">
            <w:pPr>
              <w:spacing w:before="120" w:after="120"/>
              <w:jc w:val="both"/>
              <w:rPr>
                <w:rFonts w:cstheme="minorHAnsi"/>
                <w:sz w:val="24"/>
                <w:szCs w:val="24"/>
              </w:rPr>
            </w:pPr>
            <w:r w:rsidRPr="004A57BC">
              <w:rPr>
                <w:rFonts w:cstheme="minorHAnsi"/>
                <w:sz w:val="24"/>
                <w:szCs w:val="24"/>
              </w:rPr>
              <w:t>SECTION 1 - About You</w:t>
            </w:r>
          </w:p>
        </w:tc>
      </w:tr>
      <w:tr w:rsidR="008E6D10" w:rsidRPr="004A57BC" w14:paraId="29E9EA03" w14:textId="77777777" w:rsidTr="00266F7D">
        <w:tc>
          <w:tcPr>
            <w:tcW w:w="4508" w:type="dxa"/>
            <w:shd w:val="clear" w:color="auto" w:fill="D9D9D9" w:themeFill="background1" w:themeFillShade="D9"/>
          </w:tcPr>
          <w:p w14:paraId="494B2414"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Full Name</w:t>
            </w:r>
          </w:p>
        </w:tc>
        <w:tc>
          <w:tcPr>
            <w:tcW w:w="4508" w:type="dxa"/>
          </w:tcPr>
          <w:p w14:paraId="62B3E1CA" w14:textId="77777777" w:rsidR="008E6D10" w:rsidRPr="004A57BC" w:rsidRDefault="008E6D10" w:rsidP="00A75651">
            <w:pPr>
              <w:jc w:val="both"/>
              <w:rPr>
                <w:rFonts w:cstheme="minorHAnsi"/>
                <w:sz w:val="24"/>
                <w:szCs w:val="24"/>
              </w:rPr>
            </w:pPr>
          </w:p>
        </w:tc>
      </w:tr>
      <w:tr w:rsidR="008E6D10" w:rsidRPr="004A57BC" w14:paraId="699FB605" w14:textId="77777777" w:rsidTr="00266F7D">
        <w:tc>
          <w:tcPr>
            <w:tcW w:w="4508" w:type="dxa"/>
            <w:shd w:val="clear" w:color="auto" w:fill="D9D9D9" w:themeFill="background1" w:themeFillShade="D9"/>
          </w:tcPr>
          <w:p w14:paraId="0DC33096"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Job Title</w:t>
            </w:r>
          </w:p>
        </w:tc>
        <w:tc>
          <w:tcPr>
            <w:tcW w:w="4508" w:type="dxa"/>
          </w:tcPr>
          <w:p w14:paraId="142BA683" w14:textId="77777777" w:rsidR="008E6D10" w:rsidRPr="004A57BC" w:rsidRDefault="008E6D10" w:rsidP="00A75651">
            <w:pPr>
              <w:jc w:val="both"/>
              <w:rPr>
                <w:rFonts w:cstheme="minorHAnsi"/>
                <w:sz w:val="24"/>
                <w:szCs w:val="24"/>
              </w:rPr>
            </w:pPr>
          </w:p>
        </w:tc>
      </w:tr>
      <w:tr w:rsidR="008E6D10" w:rsidRPr="004A57BC" w14:paraId="131EF63C" w14:textId="77777777" w:rsidTr="00266F7D">
        <w:tc>
          <w:tcPr>
            <w:tcW w:w="4508" w:type="dxa"/>
            <w:shd w:val="clear" w:color="auto" w:fill="D9D9D9" w:themeFill="background1" w:themeFillShade="D9"/>
          </w:tcPr>
          <w:p w14:paraId="2F16D421"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Employing Department</w:t>
            </w:r>
          </w:p>
        </w:tc>
        <w:tc>
          <w:tcPr>
            <w:tcW w:w="4508" w:type="dxa"/>
          </w:tcPr>
          <w:p w14:paraId="19D4C890" w14:textId="77777777" w:rsidR="008E6D10" w:rsidRPr="004A57BC" w:rsidRDefault="008E6D10" w:rsidP="00A75651">
            <w:pPr>
              <w:jc w:val="both"/>
              <w:rPr>
                <w:rFonts w:cstheme="minorHAnsi"/>
                <w:sz w:val="24"/>
                <w:szCs w:val="24"/>
              </w:rPr>
            </w:pPr>
          </w:p>
        </w:tc>
      </w:tr>
      <w:tr w:rsidR="008E6D10" w:rsidRPr="004A57BC" w14:paraId="183EABFC" w14:textId="77777777" w:rsidTr="00266F7D">
        <w:tc>
          <w:tcPr>
            <w:tcW w:w="4508" w:type="dxa"/>
            <w:shd w:val="clear" w:color="auto" w:fill="D9D9D9" w:themeFill="background1" w:themeFillShade="D9"/>
          </w:tcPr>
          <w:p w14:paraId="25D91EEF"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Research Group</w:t>
            </w:r>
          </w:p>
        </w:tc>
        <w:tc>
          <w:tcPr>
            <w:tcW w:w="4508" w:type="dxa"/>
          </w:tcPr>
          <w:p w14:paraId="15848713" w14:textId="77777777" w:rsidR="008E6D10" w:rsidRPr="004A57BC" w:rsidRDefault="008E6D10" w:rsidP="00A75651">
            <w:pPr>
              <w:jc w:val="both"/>
              <w:rPr>
                <w:rFonts w:cstheme="minorHAnsi"/>
                <w:sz w:val="24"/>
                <w:szCs w:val="24"/>
              </w:rPr>
            </w:pPr>
          </w:p>
        </w:tc>
      </w:tr>
      <w:tr w:rsidR="008E6D10" w:rsidRPr="004A57BC" w14:paraId="11972042" w14:textId="77777777" w:rsidTr="00266F7D">
        <w:tc>
          <w:tcPr>
            <w:tcW w:w="4508" w:type="dxa"/>
            <w:shd w:val="clear" w:color="auto" w:fill="D9D9D9" w:themeFill="background1" w:themeFillShade="D9"/>
          </w:tcPr>
          <w:p w14:paraId="3758B259"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Contact Email</w:t>
            </w:r>
          </w:p>
        </w:tc>
        <w:tc>
          <w:tcPr>
            <w:tcW w:w="4508" w:type="dxa"/>
          </w:tcPr>
          <w:p w14:paraId="60BEC4F7" w14:textId="77777777" w:rsidR="008E6D10" w:rsidRPr="004A57BC" w:rsidRDefault="008E6D10" w:rsidP="00A75651">
            <w:pPr>
              <w:jc w:val="both"/>
              <w:rPr>
                <w:rFonts w:cstheme="minorHAnsi"/>
                <w:sz w:val="24"/>
                <w:szCs w:val="24"/>
              </w:rPr>
            </w:pPr>
          </w:p>
        </w:tc>
      </w:tr>
      <w:tr w:rsidR="008E6D10" w:rsidRPr="004A57BC" w14:paraId="0D9E0B46" w14:textId="77777777" w:rsidTr="00266F7D">
        <w:tc>
          <w:tcPr>
            <w:tcW w:w="4508" w:type="dxa"/>
            <w:shd w:val="clear" w:color="auto" w:fill="D9D9D9" w:themeFill="background1" w:themeFillShade="D9"/>
          </w:tcPr>
          <w:p w14:paraId="6DBD465C"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Contact Number</w:t>
            </w:r>
          </w:p>
        </w:tc>
        <w:tc>
          <w:tcPr>
            <w:tcW w:w="4508" w:type="dxa"/>
          </w:tcPr>
          <w:p w14:paraId="11413514" w14:textId="77777777" w:rsidR="008E6D10" w:rsidRPr="004A57BC" w:rsidRDefault="008E6D10" w:rsidP="00A75651">
            <w:pPr>
              <w:jc w:val="both"/>
              <w:rPr>
                <w:rFonts w:cstheme="minorHAnsi"/>
                <w:sz w:val="24"/>
                <w:szCs w:val="24"/>
              </w:rPr>
            </w:pPr>
          </w:p>
        </w:tc>
      </w:tr>
    </w:tbl>
    <w:p w14:paraId="03232917" w14:textId="77777777" w:rsidR="008E6D10" w:rsidRPr="004A57BC" w:rsidRDefault="008E6D10" w:rsidP="00A75651">
      <w:pPr>
        <w:spacing w:after="0"/>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F3768" w:rsidRPr="004A57BC" w14:paraId="1361FFC3" w14:textId="77777777" w:rsidTr="00266F7D">
        <w:tc>
          <w:tcPr>
            <w:tcW w:w="9016" w:type="dxa"/>
            <w:gridSpan w:val="2"/>
            <w:shd w:val="clear" w:color="auto" w:fill="A6A6A6" w:themeFill="background1" w:themeFillShade="A6"/>
          </w:tcPr>
          <w:p w14:paraId="59E3CDFB" w14:textId="27EEA25C" w:rsidR="004F3768" w:rsidRPr="004A57BC" w:rsidRDefault="004F3768" w:rsidP="004F3768">
            <w:pPr>
              <w:spacing w:before="120" w:after="120"/>
              <w:jc w:val="both"/>
              <w:rPr>
                <w:rFonts w:cstheme="minorHAnsi"/>
                <w:sz w:val="24"/>
                <w:szCs w:val="24"/>
              </w:rPr>
            </w:pPr>
            <w:r w:rsidRPr="004A57BC">
              <w:rPr>
                <w:rFonts w:cstheme="minorHAnsi"/>
                <w:sz w:val="24"/>
                <w:szCs w:val="24"/>
              </w:rPr>
              <w:t>SECTION 2 - About Your Course</w:t>
            </w:r>
          </w:p>
        </w:tc>
      </w:tr>
      <w:tr w:rsidR="008E6D10" w:rsidRPr="004A57BC" w14:paraId="0C27664D" w14:textId="77777777" w:rsidTr="00266F7D">
        <w:tc>
          <w:tcPr>
            <w:tcW w:w="4508" w:type="dxa"/>
            <w:shd w:val="clear" w:color="auto" w:fill="D9D9D9" w:themeFill="background1" w:themeFillShade="D9"/>
          </w:tcPr>
          <w:p w14:paraId="319D8CB2"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Course Title</w:t>
            </w:r>
          </w:p>
        </w:tc>
        <w:tc>
          <w:tcPr>
            <w:tcW w:w="4508" w:type="dxa"/>
          </w:tcPr>
          <w:p w14:paraId="042B4CA1" w14:textId="77777777" w:rsidR="008E6D10" w:rsidRPr="004A57BC" w:rsidRDefault="008E6D10" w:rsidP="00A75651">
            <w:pPr>
              <w:jc w:val="both"/>
              <w:rPr>
                <w:rFonts w:cstheme="minorHAnsi"/>
                <w:sz w:val="24"/>
                <w:szCs w:val="24"/>
              </w:rPr>
            </w:pPr>
          </w:p>
        </w:tc>
      </w:tr>
    </w:tbl>
    <w:p w14:paraId="798F9735" w14:textId="77777777" w:rsidR="00A90826" w:rsidRDefault="00A90826" w:rsidP="00266F7D">
      <w:pPr>
        <w:spacing w:before="120" w:after="120"/>
        <w:jc w:val="both"/>
        <w:rPr>
          <w:rFonts w:cstheme="minorHAnsi"/>
          <w:sz w:val="24"/>
          <w:szCs w:val="24"/>
        </w:rPr>
        <w:sectPr w:rsidR="00A90826" w:rsidSect="00A90826">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4508"/>
        <w:gridCol w:w="4508"/>
      </w:tblGrid>
      <w:tr w:rsidR="008E6D10" w:rsidRPr="004A57BC" w14:paraId="158BF945" w14:textId="77777777" w:rsidTr="00266F7D">
        <w:tc>
          <w:tcPr>
            <w:tcW w:w="4508" w:type="dxa"/>
            <w:shd w:val="clear" w:color="auto" w:fill="D9D9D9" w:themeFill="background1" w:themeFillShade="D9"/>
          </w:tcPr>
          <w:p w14:paraId="5E8C5915"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lastRenderedPageBreak/>
              <w:t>Department Running the Course</w:t>
            </w:r>
          </w:p>
        </w:tc>
        <w:tc>
          <w:tcPr>
            <w:tcW w:w="4508" w:type="dxa"/>
          </w:tcPr>
          <w:p w14:paraId="494274E9" w14:textId="77777777" w:rsidR="008E6D10" w:rsidRPr="004A57BC" w:rsidRDefault="008E6D10" w:rsidP="00A75651">
            <w:pPr>
              <w:jc w:val="both"/>
              <w:rPr>
                <w:rFonts w:cstheme="minorHAnsi"/>
                <w:sz w:val="24"/>
                <w:szCs w:val="24"/>
              </w:rPr>
            </w:pPr>
          </w:p>
        </w:tc>
      </w:tr>
      <w:tr w:rsidR="008E6D10" w:rsidRPr="004A57BC" w14:paraId="6083D371" w14:textId="77777777" w:rsidTr="00266F7D">
        <w:tc>
          <w:tcPr>
            <w:tcW w:w="4508" w:type="dxa"/>
            <w:shd w:val="clear" w:color="auto" w:fill="D9D9D9" w:themeFill="background1" w:themeFillShade="D9"/>
          </w:tcPr>
          <w:p w14:paraId="35E691C0"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Course Start Term (e.g. Michaelmas 2021)</w:t>
            </w:r>
          </w:p>
        </w:tc>
        <w:tc>
          <w:tcPr>
            <w:tcW w:w="4508" w:type="dxa"/>
          </w:tcPr>
          <w:p w14:paraId="697249BD" w14:textId="77777777" w:rsidR="008E6D10" w:rsidRPr="004A57BC" w:rsidRDefault="008E6D10" w:rsidP="00A75651">
            <w:pPr>
              <w:jc w:val="both"/>
              <w:rPr>
                <w:rFonts w:cstheme="minorHAnsi"/>
                <w:sz w:val="24"/>
                <w:szCs w:val="24"/>
              </w:rPr>
            </w:pPr>
          </w:p>
        </w:tc>
      </w:tr>
      <w:tr w:rsidR="008E6D10" w:rsidRPr="004A57BC" w14:paraId="3DF59EF4" w14:textId="77777777" w:rsidTr="00266F7D">
        <w:tc>
          <w:tcPr>
            <w:tcW w:w="4508" w:type="dxa"/>
            <w:shd w:val="clear" w:color="auto" w:fill="D9D9D9" w:themeFill="background1" w:themeFillShade="D9"/>
          </w:tcPr>
          <w:p w14:paraId="3C537296"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Course Duration</w:t>
            </w:r>
          </w:p>
        </w:tc>
        <w:tc>
          <w:tcPr>
            <w:tcW w:w="4508" w:type="dxa"/>
          </w:tcPr>
          <w:p w14:paraId="685FCAD8" w14:textId="77777777" w:rsidR="008E6D10" w:rsidRPr="004A57BC" w:rsidRDefault="008E6D10" w:rsidP="00A75651">
            <w:pPr>
              <w:jc w:val="both"/>
              <w:rPr>
                <w:rFonts w:cstheme="minorHAnsi"/>
                <w:sz w:val="24"/>
                <w:szCs w:val="24"/>
              </w:rPr>
            </w:pPr>
          </w:p>
        </w:tc>
      </w:tr>
      <w:tr w:rsidR="008E6D10" w:rsidRPr="004A57BC" w14:paraId="1C1F63B8" w14:textId="77777777" w:rsidTr="00266F7D">
        <w:tc>
          <w:tcPr>
            <w:tcW w:w="4508" w:type="dxa"/>
            <w:shd w:val="clear" w:color="auto" w:fill="D9D9D9" w:themeFill="background1" w:themeFillShade="D9"/>
          </w:tcPr>
          <w:p w14:paraId="12DFD25B"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Full Time or Part Time</w:t>
            </w:r>
          </w:p>
        </w:tc>
        <w:tc>
          <w:tcPr>
            <w:tcW w:w="4508" w:type="dxa"/>
          </w:tcPr>
          <w:p w14:paraId="2F95AD20" w14:textId="77777777" w:rsidR="008E6D10" w:rsidRPr="004A57BC" w:rsidRDefault="008E6D10" w:rsidP="00A75651">
            <w:pPr>
              <w:jc w:val="both"/>
              <w:rPr>
                <w:rFonts w:cstheme="minorHAnsi"/>
                <w:sz w:val="24"/>
                <w:szCs w:val="24"/>
              </w:rPr>
            </w:pPr>
          </w:p>
        </w:tc>
      </w:tr>
      <w:tr w:rsidR="008E6D10" w:rsidRPr="004A57BC" w14:paraId="3440D38A" w14:textId="77777777" w:rsidTr="00266F7D">
        <w:tc>
          <w:tcPr>
            <w:tcW w:w="4508" w:type="dxa"/>
            <w:shd w:val="clear" w:color="auto" w:fill="D9D9D9" w:themeFill="background1" w:themeFillShade="D9"/>
          </w:tcPr>
          <w:p w14:paraId="7B413B11" w14:textId="77777777" w:rsidR="008E6D10" w:rsidRPr="004A57BC" w:rsidRDefault="008E6D10" w:rsidP="007066D6">
            <w:pPr>
              <w:spacing w:before="120" w:after="120"/>
              <w:jc w:val="both"/>
              <w:rPr>
                <w:rFonts w:cstheme="minorHAnsi"/>
                <w:sz w:val="24"/>
                <w:szCs w:val="24"/>
              </w:rPr>
            </w:pPr>
            <w:r w:rsidRPr="004A57BC">
              <w:rPr>
                <w:rFonts w:cstheme="minorHAnsi"/>
                <w:sz w:val="24"/>
                <w:szCs w:val="24"/>
              </w:rPr>
              <w:t>Current Year Course Fee</w:t>
            </w:r>
          </w:p>
        </w:tc>
        <w:tc>
          <w:tcPr>
            <w:tcW w:w="4508" w:type="dxa"/>
          </w:tcPr>
          <w:p w14:paraId="10840858" w14:textId="77777777" w:rsidR="008E6D10" w:rsidRPr="004A57BC" w:rsidRDefault="008E6D10" w:rsidP="00A75651">
            <w:pPr>
              <w:jc w:val="both"/>
              <w:rPr>
                <w:rFonts w:cstheme="minorHAnsi"/>
                <w:sz w:val="24"/>
                <w:szCs w:val="24"/>
              </w:rPr>
            </w:pPr>
          </w:p>
        </w:tc>
      </w:tr>
      <w:tr w:rsidR="004A57BC" w:rsidRPr="004A57BC" w14:paraId="17603F71" w14:textId="77777777" w:rsidTr="00266F7D">
        <w:tc>
          <w:tcPr>
            <w:tcW w:w="4508" w:type="dxa"/>
            <w:shd w:val="clear" w:color="auto" w:fill="D9D9D9" w:themeFill="background1" w:themeFillShade="D9"/>
          </w:tcPr>
          <w:p w14:paraId="3600181F" w14:textId="77777777" w:rsidR="001121C3" w:rsidRPr="004A57BC" w:rsidRDefault="001121C3" w:rsidP="007066D6">
            <w:pPr>
              <w:spacing w:before="120" w:after="120"/>
              <w:jc w:val="both"/>
              <w:rPr>
                <w:rFonts w:cstheme="minorHAnsi"/>
                <w:sz w:val="24"/>
                <w:szCs w:val="24"/>
              </w:rPr>
            </w:pPr>
            <w:r w:rsidRPr="004A57BC">
              <w:rPr>
                <w:rFonts w:cstheme="minorHAnsi"/>
                <w:sz w:val="24"/>
                <w:szCs w:val="24"/>
              </w:rPr>
              <w:t>Estimated Total Fee for Length of</w:t>
            </w:r>
          </w:p>
          <w:p w14:paraId="3CAA1F93" w14:textId="363C4418" w:rsidR="001121C3" w:rsidRPr="004A57BC" w:rsidRDefault="001121C3" w:rsidP="007066D6">
            <w:pPr>
              <w:spacing w:before="120" w:after="120"/>
              <w:jc w:val="both"/>
              <w:rPr>
                <w:rFonts w:cstheme="minorHAnsi"/>
                <w:sz w:val="24"/>
                <w:szCs w:val="24"/>
              </w:rPr>
            </w:pPr>
            <w:r w:rsidRPr="004A57BC">
              <w:rPr>
                <w:rFonts w:cstheme="minorHAnsi"/>
                <w:sz w:val="24"/>
                <w:szCs w:val="24"/>
              </w:rPr>
              <w:t xml:space="preserve">Course </w:t>
            </w:r>
            <w:r w:rsidR="00266F7D" w:rsidRPr="004A57BC">
              <w:rPr>
                <w:rFonts w:cstheme="minorHAnsi"/>
                <w:sz w:val="24"/>
                <w:szCs w:val="24"/>
              </w:rPr>
              <w:t>(fees will usually increase by between 4 and 6% per year)</w:t>
            </w:r>
          </w:p>
          <w:p w14:paraId="658A1AB9" w14:textId="77777777" w:rsidR="001121C3" w:rsidRPr="004A57BC" w:rsidRDefault="001121C3" w:rsidP="007066D6">
            <w:pPr>
              <w:spacing w:before="120" w:after="120"/>
              <w:jc w:val="both"/>
              <w:rPr>
                <w:rFonts w:cstheme="minorHAnsi"/>
                <w:sz w:val="24"/>
                <w:szCs w:val="24"/>
              </w:rPr>
            </w:pPr>
          </w:p>
        </w:tc>
        <w:tc>
          <w:tcPr>
            <w:tcW w:w="4508" w:type="dxa"/>
          </w:tcPr>
          <w:p w14:paraId="7E30209E" w14:textId="06E264A8" w:rsidR="001121C3" w:rsidRPr="004A57BC" w:rsidRDefault="001121C3" w:rsidP="001121C3">
            <w:pPr>
              <w:jc w:val="both"/>
              <w:rPr>
                <w:rFonts w:cstheme="minorHAnsi"/>
                <w:sz w:val="24"/>
                <w:szCs w:val="24"/>
              </w:rPr>
            </w:pPr>
          </w:p>
        </w:tc>
      </w:tr>
    </w:tbl>
    <w:p w14:paraId="626E9735" w14:textId="77777777" w:rsidR="008E6D10" w:rsidRPr="004A57BC" w:rsidRDefault="008E6D10" w:rsidP="00A75651">
      <w:pPr>
        <w:spacing w:after="0"/>
        <w:jc w:val="both"/>
        <w:rPr>
          <w:rFonts w:cstheme="minorHAnsi"/>
          <w:sz w:val="24"/>
          <w:szCs w:val="24"/>
        </w:rPr>
      </w:pPr>
    </w:p>
    <w:p w14:paraId="47ABBF32" w14:textId="77777777" w:rsidR="008E6D10" w:rsidRPr="004A57BC" w:rsidRDefault="008E6D10" w:rsidP="00A75651">
      <w:pPr>
        <w:spacing w:after="0"/>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F3768" w:rsidRPr="004A57BC" w14:paraId="2CEF2DFF" w14:textId="77777777" w:rsidTr="00266F7D">
        <w:tc>
          <w:tcPr>
            <w:tcW w:w="9016" w:type="dxa"/>
            <w:gridSpan w:val="2"/>
            <w:shd w:val="clear" w:color="auto" w:fill="A6A6A6" w:themeFill="background1" w:themeFillShade="A6"/>
          </w:tcPr>
          <w:p w14:paraId="07463F18" w14:textId="561989E8" w:rsidR="004F3768" w:rsidRPr="004A57BC" w:rsidRDefault="004F3768" w:rsidP="00266F7D">
            <w:pPr>
              <w:spacing w:before="120" w:after="120"/>
              <w:jc w:val="both"/>
              <w:rPr>
                <w:rFonts w:cstheme="minorHAnsi"/>
                <w:sz w:val="24"/>
                <w:szCs w:val="24"/>
              </w:rPr>
            </w:pPr>
            <w:r w:rsidRPr="004A57BC">
              <w:rPr>
                <w:rFonts w:cstheme="minorHAnsi"/>
                <w:sz w:val="24"/>
                <w:szCs w:val="24"/>
              </w:rPr>
              <w:t>SECTION 3 - Funding Request</w:t>
            </w:r>
          </w:p>
        </w:tc>
      </w:tr>
      <w:tr w:rsidR="004A57BC" w:rsidRPr="004A57BC" w14:paraId="1D293469" w14:textId="77777777" w:rsidTr="00266F7D">
        <w:tc>
          <w:tcPr>
            <w:tcW w:w="9016" w:type="dxa"/>
            <w:gridSpan w:val="2"/>
            <w:shd w:val="clear" w:color="auto" w:fill="D9D9D9" w:themeFill="background1" w:themeFillShade="D9"/>
          </w:tcPr>
          <w:p w14:paraId="6EC464E7" w14:textId="37CF1F6D" w:rsidR="001121C3" w:rsidRDefault="001121C3" w:rsidP="007066D6">
            <w:pPr>
              <w:spacing w:before="120" w:after="120"/>
              <w:jc w:val="both"/>
              <w:rPr>
                <w:rFonts w:cstheme="minorHAnsi"/>
                <w:sz w:val="24"/>
                <w:szCs w:val="24"/>
              </w:rPr>
            </w:pPr>
            <w:r w:rsidRPr="004A57BC">
              <w:rPr>
                <w:rFonts w:cstheme="minorHAnsi"/>
                <w:sz w:val="24"/>
                <w:szCs w:val="24"/>
              </w:rPr>
              <w:t xml:space="preserve">The maximum amount you can request is equal to 80% of your course fees this offer cannot be used in conjunction with any other studentship or stipend, except by special arrangement. Students are advised to consider the outcome of other funding applications &amp; award programs before moving forward with an offer from this staff award. </w:t>
            </w:r>
          </w:p>
          <w:p w14:paraId="7F5FE6E1" w14:textId="77777777" w:rsidR="004A57BC" w:rsidRPr="004A57BC" w:rsidRDefault="004A57BC" w:rsidP="008E6D10">
            <w:pPr>
              <w:jc w:val="both"/>
              <w:rPr>
                <w:rFonts w:cstheme="minorHAnsi"/>
                <w:sz w:val="24"/>
                <w:szCs w:val="24"/>
              </w:rPr>
            </w:pPr>
          </w:p>
        </w:tc>
      </w:tr>
      <w:tr w:rsidR="004A57BC" w:rsidRPr="004A57BC" w14:paraId="02C7FBC1" w14:textId="77777777" w:rsidTr="00266F7D">
        <w:tc>
          <w:tcPr>
            <w:tcW w:w="4508" w:type="dxa"/>
            <w:shd w:val="clear" w:color="auto" w:fill="D9D9D9" w:themeFill="background1" w:themeFillShade="D9"/>
          </w:tcPr>
          <w:p w14:paraId="50CC5E8F" w14:textId="77777777" w:rsidR="001121C3" w:rsidRPr="004A57BC" w:rsidRDefault="001121C3" w:rsidP="007066D6">
            <w:pPr>
              <w:spacing w:before="120" w:after="120"/>
              <w:jc w:val="both"/>
              <w:rPr>
                <w:rFonts w:cstheme="minorHAnsi"/>
                <w:sz w:val="24"/>
                <w:szCs w:val="24"/>
              </w:rPr>
            </w:pPr>
            <w:r w:rsidRPr="004A57BC">
              <w:rPr>
                <w:rFonts w:cstheme="minorHAnsi"/>
                <w:sz w:val="24"/>
                <w:szCs w:val="24"/>
              </w:rPr>
              <w:t>% of Annual Course Fee Requested In This Year</w:t>
            </w:r>
          </w:p>
        </w:tc>
        <w:tc>
          <w:tcPr>
            <w:tcW w:w="4508" w:type="dxa"/>
          </w:tcPr>
          <w:p w14:paraId="4B54798D" w14:textId="77777777" w:rsidR="001121C3" w:rsidRPr="004A57BC" w:rsidRDefault="001121C3" w:rsidP="008E6D10">
            <w:pPr>
              <w:jc w:val="both"/>
              <w:rPr>
                <w:rFonts w:cstheme="minorHAnsi"/>
                <w:sz w:val="24"/>
                <w:szCs w:val="24"/>
              </w:rPr>
            </w:pPr>
          </w:p>
        </w:tc>
      </w:tr>
      <w:tr w:rsidR="001121C3" w:rsidRPr="004A57BC" w14:paraId="3752628C" w14:textId="77777777" w:rsidTr="00266F7D">
        <w:tc>
          <w:tcPr>
            <w:tcW w:w="4508" w:type="dxa"/>
            <w:shd w:val="clear" w:color="auto" w:fill="D9D9D9" w:themeFill="background1" w:themeFillShade="D9"/>
          </w:tcPr>
          <w:p w14:paraId="4D11D34F" w14:textId="77777777" w:rsidR="001121C3" w:rsidRPr="004A57BC" w:rsidRDefault="001121C3" w:rsidP="007066D6">
            <w:pPr>
              <w:spacing w:before="120" w:after="120"/>
              <w:rPr>
                <w:rFonts w:cstheme="minorHAnsi"/>
                <w:sz w:val="24"/>
                <w:szCs w:val="24"/>
              </w:rPr>
            </w:pPr>
            <w:r w:rsidRPr="004A57BC">
              <w:rPr>
                <w:rFonts w:cstheme="minorHAnsi"/>
                <w:sz w:val="24"/>
                <w:szCs w:val="24"/>
              </w:rPr>
              <w:t>% of Annual Course Fee Requested in Subsequent Years</w:t>
            </w:r>
          </w:p>
        </w:tc>
        <w:tc>
          <w:tcPr>
            <w:tcW w:w="4508" w:type="dxa"/>
          </w:tcPr>
          <w:p w14:paraId="3FE46062" w14:textId="77777777" w:rsidR="001121C3" w:rsidRPr="004A57BC" w:rsidRDefault="001121C3" w:rsidP="008E6D10">
            <w:pPr>
              <w:jc w:val="both"/>
              <w:rPr>
                <w:rFonts w:cstheme="minorHAnsi"/>
                <w:sz w:val="24"/>
                <w:szCs w:val="24"/>
              </w:rPr>
            </w:pPr>
          </w:p>
        </w:tc>
      </w:tr>
      <w:tr w:rsidR="004F3768" w:rsidRPr="004A57BC" w14:paraId="7DA92D44" w14:textId="77777777" w:rsidTr="00266F7D">
        <w:trPr>
          <w:trHeight w:val="524"/>
        </w:trPr>
        <w:tc>
          <w:tcPr>
            <w:tcW w:w="9016" w:type="dxa"/>
            <w:gridSpan w:val="2"/>
            <w:shd w:val="clear" w:color="auto" w:fill="A6A6A6" w:themeFill="background1" w:themeFillShade="A6"/>
          </w:tcPr>
          <w:p w14:paraId="20231A00" w14:textId="29D3A783" w:rsidR="004F3768" w:rsidRPr="004A57BC" w:rsidRDefault="004F3768" w:rsidP="003A611D">
            <w:pPr>
              <w:jc w:val="both"/>
              <w:rPr>
                <w:rFonts w:cstheme="minorHAnsi"/>
                <w:sz w:val="24"/>
                <w:szCs w:val="24"/>
              </w:rPr>
            </w:pPr>
            <w:r w:rsidRPr="004A57BC">
              <w:rPr>
                <w:rFonts w:cstheme="minorHAnsi"/>
                <w:sz w:val="24"/>
                <w:szCs w:val="24"/>
              </w:rPr>
              <w:t>Rationale for funding request</w:t>
            </w:r>
          </w:p>
        </w:tc>
      </w:tr>
      <w:tr w:rsidR="004F3768" w:rsidRPr="004A57BC" w14:paraId="14FB2DA8" w14:textId="77777777" w:rsidTr="00266F7D">
        <w:trPr>
          <w:trHeight w:val="3118"/>
        </w:trPr>
        <w:tc>
          <w:tcPr>
            <w:tcW w:w="9016" w:type="dxa"/>
            <w:gridSpan w:val="2"/>
            <w:shd w:val="clear" w:color="auto" w:fill="D9D9D9" w:themeFill="background1" w:themeFillShade="D9"/>
          </w:tcPr>
          <w:p w14:paraId="03133CE2" w14:textId="0012020C" w:rsidR="004F3768" w:rsidRPr="004A57BC" w:rsidRDefault="004F3768" w:rsidP="007066D6">
            <w:pPr>
              <w:spacing w:before="120" w:after="120"/>
              <w:jc w:val="both"/>
              <w:rPr>
                <w:rFonts w:cstheme="minorHAnsi"/>
                <w:sz w:val="24"/>
                <w:szCs w:val="24"/>
              </w:rPr>
            </w:pPr>
            <w:r w:rsidRPr="004A57BC">
              <w:rPr>
                <w:rFonts w:cstheme="minorHAnsi"/>
                <w:sz w:val="24"/>
                <w:szCs w:val="24"/>
              </w:rPr>
              <w:t>In the box below, please write a summary of the rationale for the funding request. You should include the following:</w:t>
            </w:r>
          </w:p>
          <w:p w14:paraId="14135C15" w14:textId="2AB4665A" w:rsidR="004F3768" w:rsidRPr="00266F7D" w:rsidRDefault="00266F7D" w:rsidP="007066D6">
            <w:pPr>
              <w:pStyle w:val="ListParagraph"/>
              <w:numPr>
                <w:ilvl w:val="0"/>
                <w:numId w:val="1"/>
              </w:numPr>
              <w:spacing w:before="120" w:after="120"/>
              <w:jc w:val="both"/>
              <w:rPr>
                <w:rFonts w:cstheme="minorHAnsi"/>
                <w:sz w:val="24"/>
                <w:szCs w:val="24"/>
              </w:rPr>
            </w:pPr>
            <w:r>
              <w:rPr>
                <w:rFonts w:cstheme="minorHAnsi"/>
                <w:sz w:val="24"/>
                <w:szCs w:val="24"/>
              </w:rPr>
              <w:t>H</w:t>
            </w:r>
            <w:r w:rsidR="004F3768" w:rsidRPr="00266F7D">
              <w:rPr>
                <w:rFonts w:cstheme="minorHAnsi"/>
                <w:sz w:val="24"/>
                <w:szCs w:val="24"/>
              </w:rPr>
              <w:t>ow the course will help you to develop within the role and be of broader benefit to the department; or how it will enable you to acquire new skills and deal with changes in responsibilities, or with a new role within the University</w:t>
            </w:r>
            <w:r>
              <w:rPr>
                <w:rFonts w:cstheme="minorHAnsi"/>
                <w:sz w:val="24"/>
                <w:szCs w:val="24"/>
              </w:rPr>
              <w:t>;</w:t>
            </w:r>
          </w:p>
          <w:p w14:paraId="45C04B07" w14:textId="1257458C" w:rsidR="004F3768" w:rsidRPr="00266F7D" w:rsidRDefault="00266F7D" w:rsidP="007066D6">
            <w:pPr>
              <w:pStyle w:val="ListParagraph"/>
              <w:numPr>
                <w:ilvl w:val="0"/>
                <w:numId w:val="1"/>
              </w:numPr>
              <w:spacing w:before="120" w:after="120"/>
              <w:jc w:val="both"/>
              <w:rPr>
                <w:rFonts w:cstheme="minorHAnsi"/>
                <w:sz w:val="24"/>
                <w:szCs w:val="24"/>
              </w:rPr>
            </w:pPr>
            <w:r>
              <w:rPr>
                <w:rFonts w:cstheme="minorHAnsi"/>
                <w:sz w:val="24"/>
                <w:szCs w:val="24"/>
              </w:rPr>
              <w:t>W</w:t>
            </w:r>
            <w:r w:rsidR="004F3768" w:rsidRPr="00266F7D">
              <w:rPr>
                <w:rFonts w:cstheme="minorHAnsi"/>
                <w:sz w:val="24"/>
                <w:szCs w:val="24"/>
              </w:rPr>
              <w:t>hy a free internal course is not available or suitable</w:t>
            </w:r>
            <w:r>
              <w:rPr>
                <w:rFonts w:cstheme="minorHAnsi"/>
                <w:sz w:val="24"/>
                <w:szCs w:val="24"/>
              </w:rPr>
              <w:t>;</w:t>
            </w:r>
          </w:p>
          <w:p w14:paraId="7D0B1B43" w14:textId="6913472E" w:rsidR="004F3768" w:rsidRPr="00266F7D" w:rsidRDefault="00266F7D" w:rsidP="007066D6">
            <w:pPr>
              <w:pStyle w:val="ListParagraph"/>
              <w:numPr>
                <w:ilvl w:val="0"/>
                <w:numId w:val="1"/>
              </w:numPr>
              <w:spacing w:before="120" w:after="120"/>
              <w:jc w:val="both"/>
              <w:rPr>
                <w:rFonts w:cstheme="minorHAnsi"/>
                <w:sz w:val="24"/>
                <w:szCs w:val="24"/>
              </w:rPr>
            </w:pPr>
            <w:r>
              <w:rPr>
                <w:rFonts w:cstheme="minorHAnsi"/>
                <w:sz w:val="24"/>
                <w:szCs w:val="24"/>
              </w:rPr>
              <w:t>A</w:t>
            </w:r>
            <w:r w:rsidR="004F3768" w:rsidRPr="00266F7D">
              <w:rPr>
                <w:rFonts w:cstheme="minorHAnsi"/>
                <w:sz w:val="24"/>
                <w:szCs w:val="24"/>
              </w:rPr>
              <w:t>n account of the operational implications of your undertaking the course and what discussions you have had with your line manager about these</w:t>
            </w:r>
            <w:r>
              <w:rPr>
                <w:rFonts w:cstheme="minorHAnsi"/>
                <w:sz w:val="24"/>
                <w:szCs w:val="24"/>
              </w:rPr>
              <w:t>; and</w:t>
            </w:r>
          </w:p>
          <w:p w14:paraId="307BB5D3" w14:textId="484AC249" w:rsidR="004F3768" w:rsidRPr="00266F7D" w:rsidRDefault="004F3768" w:rsidP="007066D6">
            <w:pPr>
              <w:pStyle w:val="ListParagraph"/>
              <w:numPr>
                <w:ilvl w:val="0"/>
                <w:numId w:val="1"/>
              </w:numPr>
              <w:spacing w:before="120" w:after="120"/>
              <w:jc w:val="both"/>
              <w:rPr>
                <w:rFonts w:cstheme="minorHAnsi"/>
                <w:sz w:val="24"/>
                <w:szCs w:val="24"/>
              </w:rPr>
            </w:pPr>
            <w:proofErr w:type="gramStart"/>
            <w:r w:rsidRPr="00266F7D">
              <w:rPr>
                <w:rFonts w:cstheme="minorHAnsi"/>
                <w:sz w:val="24"/>
                <w:szCs w:val="24"/>
              </w:rPr>
              <w:t>how</w:t>
            </w:r>
            <w:proofErr w:type="gramEnd"/>
            <w:r w:rsidRPr="00266F7D">
              <w:rPr>
                <w:rFonts w:cstheme="minorHAnsi"/>
                <w:sz w:val="24"/>
                <w:szCs w:val="24"/>
              </w:rPr>
              <w:t xml:space="preserve"> you will share the learning from the course with colleagues, where possible and appropriate</w:t>
            </w:r>
            <w:r w:rsidR="00266F7D" w:rsidRPr="00266F7D">
              <w:rPr>
                <w:rFonts w:cstheme="minorHAnsi"/>
                <w:sz w:val="24"/>
                <w:szCs w:val="24"/>
              </w:rPr>
              <w:t>.</w:t>
            </w:r>
          </w:p>
        </w:tc>
      </w:tr>
      <w:tr w:rsidR="004A57BC" w:rsidRPr="004A57BC" w14:paraId="011E7C8A" w14:textId="77777777" w:rsidTr="0077525C">
        <w:tc>
          <w:tcPr>
            <w:tcW w:w="9016" w:type="dxa"/>
            <w:gridSpan w:val="2"/>
          </w:tcPr>
          <w:p w14:paraId="5E3A7D8A" w14:textId="77777777" w:rsidR="003A611D" w:rsidRPr="004A57BC" w:rsidRDefault="003A611D" w:rsidP="008E6D10">
            <w:pPr>
              <w:jc w:val="both"/>
              <w:rPr>
                <w:rFonts w:cstheme="minorHAnsi"/>
                <w:sz w:val="24"/>
                <w:szCs w:val="24"/>
              </w:rPr>
            </w:pPr>
          </w:p>
          <w:p w14:paraId="04EF1072" w14:textId="77777777" w:rsidR="006E3478" w:rsidRPr="004A57BC" w:rsidRDefault="006E3478" w:rsidP="008E6D10">
            <w:pPr>
              <w:jc w:val="both"/>
              <w:rPr>
                <w:rFonts w:cstheme="minorHAnsi"/>
                <w:sz w:val="24"/>
                <w:szCs w:val="24"/>
              </w:rPr>
            </w:pPr>
          </w:p>
          <w:p w14:paraId="62569BCF" w14:textId="77777777" w:rsidR="006E3478" w:rsidRPr="004A57BC" w:rsidRDefault="006E3478" w:rsidP="008E6D10">
            <w:pPr>
              <w:jc w:val="both"/>
              <w:rPr>
                <w:rFonts w:cstheme="minorHAnsi"/>
                <w:sz w:val="24"/>
                <w:szCs w:val="24"/>
              </w:rPr>
            </w:pPr>
          </w:p>
          <w:p w14:paraId="2FA44F75" w14:textId="77777777" w:rsidR="006E3478" w:rsidRPr="004A57BC" w:rsidRDefault="006E3478" w:rsidP="008E6D10">
            <w:pPr>
              <w:jc w:val="both"/>
              <w:rPr>
                <w:rFonts w:cstheme="minorHAnsi"/>
                <w:sz w:val="24"/>
                <w:szCs w:val="24"/>
              </w:rPr>
            </w:pPr>
          </w:p>
          <w:p w14:paraId="4D890DA0" w14:textId="77777777" w:rsidR="006E3478" w:rsidRPr="004A57BC" w:rsidRDefault="006E3478" w:rsidP="008E6D10">
            <w:pPr>
              <w:jc w:val="both"/>
              <w:rPr>
                <w:rFonts w:cstheme="minorHAnsi"/>
                <w:sz w:val="24"/>
                <w:szCs w:val="24"/>
              </w:rPr>
            </w:pPr>
          </w:p>
          <w:p w14:paraId="1DDC8FF7" w14:textId="77777777" w:rsidR="006E3478" w:rsidRPr="004A57BC" w:rsidRDefault="006E3478" w:rsidP="008E6D10">
            <w:pPr>
              <w:jc w:val="both"/>
              <w:rPr>
                <w:rFonts w:cstheme="minorHAnsi"/>
                <w:sz w:val="24"/>
                <w:szCs w:val="24"/>
              </w:rPr>
            </w:pPr>
          </w:p>
          <w:p w14:paraId="318BAC3B" w14:textId="77777777" w:rsidR="006E3478" w:rsidRPr="004A57BC" w:rsidRDefault="006E3478" w:rsidP="008E6D10">
            <w:pPr>
              <w:jc w:val="both"/>
              <w:rPr>
                <w:rFonts w:cstheme="minorHAnsi"/>
                <w:sz w:val="24"/>
                <w:szCs w:val="24"/>
              </w:rPr>
            </w:pPr>
          </w:p>
          <w:p w14:paraId="565B216F" w14:textId="77777777" w:rsidR="006E3478" w:rsidRPr="004A57BC" w:rsidRDefault="006E3478" w:rsidP="008E6D10">
            <w:pPr>
              <w:jc w:val="both"/>
              <w:rPr>
                <w:rFonts w:cstheme="minorHAnsi"/>
                <w:sz w:val="24"/>
                <w:szCs w:val="24"/>
              </w:rPr>
            </w:pPr>
          </w:p>
        </w:tc>
      </w:tr>
    </w:tbl>
    <w:p w14:paraId="099C6C1D" w14:textId="77777777" w:rsidR="008E6D10" w:rsidRPr="004A57BC" w:rsidRDefault="008E6D10" w:rsidP="008E6D10">
      <w:pPr>
        <w:spacing w:after="0"/>
        <w:jc w:val="both"/>
        <w:rPr>
          <w:rFonts w:cstheme="minorHAnsi"/>
          <w:sz w:val="24"/>
          <w:szCs w:val="24"/>
        </w:rPr>
      </w:pPr>
    </w:p>
    <w:tbl>
      <w:tblPr>
        <w:tblStyle w:val="TableGrid"/>
        <w:tblW w:w="0" w:type="auto"/>
        <w:tblLook w:val="04A0" w:firstRow="1" w:lastRow="0" w:firstColumn="1" w:lastColumn="0" w:noHBand="0" w:noVBand="1"/>
      </w:tblPr>
      <w:tblGrid>
        <w:gridCol w:w="3823"/>
        <w:gridCol w:w="5193"/>
      </w:tblGrid>
      <w:tr w:rsidR="00266F7D" w:rsidRPr="004A57BC" w14:paraId="091C105F" w14:textId="77777777" w:rsidTr="00266F7D">
        <w:tc>
          <w:tcPr>
            <w:tcW w:w="9016" w:type="dxa"/>
            <w:gridSpan w:val="2"/>
            <w:shd w:val="clear" w:color="auto" w:fill="A6A6A6" w:themeFill="background1" w:themeFillShade="A6"/>
          </w:tcPr>
          <w:p w14:paraId="7CCF6820" w14:textId="77777777" w:rsidR="00266F7D" w:rsidRPr="004A57BC" w:rsidRDefault="00266F7D" w:rsidP="00266F7D">
            <w:pPr>
              <w:spacing w:before="120" w:after="120"/>
              <w:jc w:val="both"/>
              <w:rPr>
                <w:rFonts w:cstheme="minorHAnsi"/>
                <w:sz w:val="24"/>
                <w:szCs w:val="24"/>
              </w:rPr>
            </w:pPr>
            <w:r w:rsidRPr="004A57BC">
              <w:rPr>
                <w:rFonts w:cstheme="minorHAnsi"/>
                <w:sz w:val="24"/>
                <w:szCs w:val="24"/>
              </w:rPr>
              <w:t>SECTION 4 - Declaration</w:t>
            </w:r>
          </w:p>
          <w:p w14:paraId="254CA9D5" w14:textId="3FE62359" w:rsidR="00266F7D" w:rsidRPr="004A57BC" w:rsidRDefault="00266F7D" w:rsidP="00266F7D">
            <w:pPr>
              <w:spacing w:before="120" w:after="120"/>
              <w:jc w:val="both"/>
              <w:rPr>
                <w:rFonts w:cstheme="minorHAnsi"/>
                <w:sz w:val="24"/>
                <w:szCs w:val="24"/>
              </w:rPr>
            </w:pPr>
          </w:p>
        </w:tc>
      </w:tr>
      <w:tr w:rsidR="00266F7D" w:rsidRPr="004A57BC" w14:paraId="5BEEEB6D" w14:textId="77777777" w:rsidTr="00266F7D">
        <w:tc>
          <w:tcPr>
            <w:tcW w:w="9016" w:type="dxa"/>
            <w:gridSpan w:val="2"/>
            <w:shd w:val="clear" w:color="auto" w:fill="D9D9D9" w:themeFill="background1" w:themeFillShade="D9"/>
          </w:tcPr>
          <w:p w14:paraId="03E9E27C" w14:textId="77777777" w:rsidR="00266F7D" w:rsidRPr="004A57BC" w:rsidRDefault="00266F7D" w:rsidP="007066D6">
            <w:pPr>
              <w:spacing w:before="120" w:after="120"/>
              <w:jc w:val="both"/>
              <w:rPr>
                <w:rFonts w:cstheme="minorHAnsi"/>
                <w:sz w:val="24"/>
                <w:szCs w:val="24"/>
              </w:rPr>
            </w:pPr>
            <w:r w:rsidRPr="004A57BC">
              <w:rPr>
                <w:rFonts w:cstheme="minorHAnsi"/>
                <w:sz w:val="24"/>
                <w:szCs w:val="24"/>
              </w:rPr>
              <w:t>I confirm that I am a current employee of the University of Oxford, and that the information</w:t>
            </w:r>
          </w:p>
          <w:p w14:paraId="39004F4C" w14:textId="73DBE0AE" w:rsidR="00266F7D" w:rsidRPr="004A57BC" w:rsidRDefault="00266F7D" w:rsidP="007066D6">
            <w:pPr>
              <w:spacing w:before="120" w:after="120"/>
              <w:jc w:val="both"/>
              <w:rPr>
                <w:rFonts w:cstheme="minorHAnsi"/>
                <w:sz w:val="24"/>
                <w:szCs w:val="24"/>
              </w:rPr>
            </w:pPr>
            <w:proofErr w:type="gramStart"/>
            <w:r w:rsidRPr="004A57BC">
              <w:rPr>
                <w:rFonts w:cstheme="minorHAnsi"/>
                <w:sz w:val="24"/>
                <w:szCs w:val="24"/>
              </w:rPr>
              <w:t>supplied</w:t>
            </w:r>
            <w:proofErr w:type="gramEnd"/>
            <w:r w:rsidRPr="004A57BC">
              <w:rPr>
                <w:rFonts w:cstheme="minorHAnsi"/>
                <w:sz w:val="24"/>
                <w:szCs w:val="24"/>
              </w:rPr>
              <w:t xml:space="preserve"> in this form is correct and accurate to the best of my knowledge.</w:t>
            </w:r>
          </w:p>
        </w:tc>
      </w:tr>
      <w:tr w:rsidR="00AA49EF" w:rsidRPr="004A57BC" w14:paraId="198D101E" w14:textId="77777777" w:rsidTr="007066D6">
        <w:tc>
          <w:tcPr>
            <w:tcW w:w="3823" w:type="dxa"/>
            <w:shd w:val="clear" w:color="auto" w:fill="D9D9D9" w:themeFill="background1" w:themeFillShade="D9"/>
          </w:tcPr>
          <w:p w14:paraId="14ACC4A3" w14:textId="302D5541" w:rsidR="00AA49EF" w:rsidRPr="004A57BC" w:rsidRDefault="00AA49EF" w:rsidP="007066D6">
            <w:pPr>
              <w:spacing w:before="120" w:after="120"/>
              <w:jc w:val="both"/>
              <w:rPr>
                <w:rFonts w:cstheme="minorHAnsi"/>
                <w:sz w:val="24"/>
                <w:szCs w:val="24"/>
              </w:rPr>
            </w:pPr>
            <w:r w:rsidRPr="004A57BC">
              <w:rPr>
                <w:rFonts w:cstheme="minorHAnsi"/>
                <w:sz w:val="24"/>
                <w:szCs w:val="24"/>
              </w:rPr>
              <w:t>Signature</w:t>
            </w:r>
            <w:r w:rsidR="00266F7D">
              <w:rPr>
                <w:rFonts w:cstheme="minorHAnsi"/>
                <w:sz w:val="24"/>
                <w:szCs w:val="24"/>
              </w:rPr>
              <w:t xml:space="preserve"> (may be typed if completed electronically)</w:t>
            </w:r>
          </w:p>
        </w:tc>
        <w:tc>
          <w:tcPr>
            <w:tcW w:w="5193" w:type="dxa"/>
          </w:tcPr>
          <w:p w14:paraId="43005690" w14:textId="77777777" w:rsidR="00AA49EF" w:rsidRPr="004A57BC" w:rsidRDefault="00AA49EF" w:rsidP="007066D6">
            <w:pPr>
              <w:spacing w:before="120" w:after="120"/>
              <w:jc w:val="both"/>
              <w:rPr>
                <w:rFonts w:cstheme="minorHAnsi"/>
                <w:sz w:val="24"/>
                <w:szCs w:val="24"/>
              </w:rPr>
            </w:pPr>
          </w:p>
          <w:p w14:paraId="7F05B8BC" w14:textId="77777777" w:rsidR="00AA49EF" w:rsidRPr="004A57BC" w:rsidRDefault="00AA49EF" w:rsidP="007066D6">
            <w:pPr>
              <w:spacing w:before="120" w:after="120"/>
              <w:jc w:val="both"/>
              <w:rPr>
                <w:rFonts w:cstheme="minorHAnsi"/>
                <w:sz w:val="24"/>
                <w:szCs w:val="24"/>
              </w:rPr>
            </w:pPr>
          </w:p>
        </w:tc>
      </w:tr>
      <w:tr w:rsidR="00AA49EF" w:rsidRPr="004A57BC" w14:paraId="133F81CD" w14:textId="77777777" w:rsidTr="007066D6">
        <w:tc>
          <w:tcPr>
            <w:tcW w:w="3823" w:type="dxa"/>
            <w:shd w:val="clear" w:color="auto" w:fill="D9D9D9" w:themeFill="background1" w:themeFillShade="D9"/>
          </w:tcPr>
          <w:p w14:paraId="53B00046"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Date Form Completed</w:t>
            </w:r>
          </w:p>
        </w:tc>
        <w:tc>
          <w:tcPr>
            <w:tcW w:w="5193" w:type="dxa"/>
          </w:tcPr>
          <w:p w14:paraId="2207722C" w14:textId="77777777" w:rsidR="00AA49EF" w:rsidRPr="004A57BC" w:rsidRDefault="00AA49EF" w:rsidP="007066D6">
            <w:pPr>
              <w:spacing w:before="120" w:after="120"/>
              <w:jc w:val="both"/>
              <w:rPr>
                <w:rFonts w:cstheme="minorHAnsi"/>
                <w:color w:val="FF0000"/>
                <w:sz w:val="24"/>
                <w:szCs w:val="24"/>
              </w:rPr>
            </w:pPr>
          </w:p>
          <w:p w14:paraId="12B3B550" w14:textId="77777777" w:rsidR="00AA49EF" w:rsidRPr="004A57BC" w:rsidRDefault="00AA49EF" w:rsidP="007066D6">
            <w:pPr>
              <w:spacing w:before="120" w:after="120"/>
              <w:jc w:val="both"/>
              <w:rPr>
                <w:rFonts w:cstheme="minorHAnsi"/>
                <w:color w:val="FF0000"/>
                <w:sz w:val="24"/>
                <w:szCs w:val="24"/>
              </w:rPr>
            </w:pPr>
          </w:p>
        </w:tc>
      </w:tr>
    </w:tbl>
    <w:p w14:paraId="066350BF" w14:textId="77777777" w:rsidR="008E6D10" w:rsidRPr="004A57BC" w:rsidRDefault="008E6D10" w:rsidP="008E6D10">
      <w:pPr>
        <w:spacing w:after="0"/>
        <w:jc w:val="both"/>
        <w:rPr>
          <w:rFonts w:cstheme="minorHAnsi"/>
          <w:sz w:val="24"/>
          <w:szCs w:val="24"/>
        </w:rPr>
      </w:pPr>
    </w:p>
    <w:p w14:paraId="2B1D5680" w14:textId="77777777" w:rsidR="00AA49EF" w:rsidRPr="004A57BC" w:rsidRDefault="00AA49EF" w:rsidP="008E6D10">
      <w:pPr>
        <w:spacing w:after="0"/>
        <w:jc w:val="both"/>
        <w:rPr>
          <w:rFonts w:cstheme="minorHAnsi"/>
          <w:sz w:val="24"/>
          <w:szCs w:val="24"/>
        </w:rPr>
      </w:pPr>
      <w:r w:rsidRPr="004A57BC">
        <w:rPr>
          <w:rFonts w:cstheme="minorHAnsi"/>
          <w:sz w:val="24"/>
          <w:szCs w:val="24"/>
        </w:rPr>
        <w:t>TO BE COMPLETED BY DEPARTMENT</w:t>
      </w:r>
    </w:p>
    <w:p w14:paraId="1F8C3F4C" w14:textId="77777777" w:rsidR="00AA49EF" w:rsidRPr="004A57BC" w:rsidRDefault="00AA49EF" w:rsidP="008E6D10">
      <w:pPr>
        <w:spacing w:after="0"/>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266F7D" w:rsidRPr="004A57BC" w14:paraId="0177A80B" w14:textId="77777777" w:rsidTr="00266F7D">
        <w:tc>
          <w:tcPr>
            <w:tcW w:w="9016" w:type="dxa"/>
            <w:gridSpan w:val="2"/>
            <w:shd w:val="clear" w:color="auto" w:fill="A6A6A6" w:themeFill="background1" w:themeFillShade="A6"/>
          </w:tcPr>
          <w:p w14:paraId="628E203D" w14:textId="36441615" w:rsidR="00266F7D" w:rsidRPr="004A57BC" w:rsidRDefault="00266F7D" w:rsidP="00266F7D">
            <w:pPr>
              <w:spacing w:before="120" w:after="120"/>
              <w:jc w:val="both"/>
              <w:rPr>
                <w:rFonts w:cstheme="minorHAnsi"/>
                <w:sz w:val="24"/>
                <w:szCs w:val="24"/>
              </w:rPr>
            </w:pPr>
            <w:r w:rsidRPr="004A57BC">
              <w:rPr>
                <w:rFonts w:cstheme="minorHAnsi"/>
                <w:sz w:val="24"/>
                <w:szCs w:val="24"/>
              </w:rPr>
              <w:t>SECTION 5 – Departmental Decision</w:t>
            </w:r>
          </w:p>
        </w:tc>
      </w:tr>
      <w:tr w:rsidR="00266F7D" w:rsidRPr="004A57BC" w14:paraId="55CB2D5F" w14:textId="77777777" w:rsidTr="007066D6">
        <w:tc>
          <w:tcPr>
            <w:tcW w:w="9016" w:type="dxa"/>
            <w:gridSpan w:val="2"/>
            <w:shd w:val="clear" w:color="auto" w:fill="D9D9D9" w:themeFill="background1" w:themeFillShade="D9"/>
          </w:tcPr>
          <w:p w14:paraId="247273A4" w14:textId="6A72143F" w:rsidR="00266F7D" w:rsidRPr="004A57BC" w:rsidRDefault="00266F7D" w:rsidP="007066D6">
            <w:pPr>
              <w:spacing w:before="120" w:after="120"/>
              <w:rPr>
                <w:rFonts w:cstheme="minorHAnsi"/>
                <w:sz w:val="24"/>
                <w:szCs w:val="24"/>
              </w:rPr>
            </w:pPr>
            <w:r w:rsidRPr="007066D6">
              <w:rPr>
                <w:rFonts w:cstheme="minorHAnsi"/>
                <w:sz w:val="24"/>
                <w:szCs w:val="24"/>
                <w:shd w:val="clear" w:color="auto" w:fill="D9D9D9" w:themeFill="background1" w:themeFillShade="D9"/>
              </w:rPr>
              <w:t xml:space="preserve">Please return the form to your Graduate Studies Officer </w:t>
            </w:r>
            <w:hyperlink r:id="rId14" w:history="1">
              <w:r w:rsidRPr="007066D6">
                <w:rPr>
                  <w:rStyle w:val="Hyperlink"/>
                  <w:rFonts w:cstheme="minorHAnsi"/>
                  <w:sz w:val="24"/>
                  <w:szCs w:val="24"/>
                  <w:shd w:val="clear" w:color="auto" w:fill="D9D9D9" w:themeFill="background1" w:themeFillShade="D9"/>
                </w:rPr>
                <w:t>graduate@paediatrics.ox.ac.uk</w:t>
              </w:r>
            </w:hyperlink>
            <w:r w:rsidRPr="007066D6">
              <w:rPr>
                <w:rFonts w:cstheme="minorHAnsi"/>
                <w:sz w:val="24"/>
                <w:szCs w:val="24"/>
                <w:shd w:val="clear" w:color="auto" w:fill="D9D9D9" w:themeFill="background1" w:themeFillShade="D9"/>
              </w:rPr>
              <w:t>, who will verify your request before seeking final approval from the Head of Department then sending on to the Student Fees Team</w:t>
            </w:r>
            <w:r w:rsidRPr="004A57BC" w:rsidDel="00266F7D">
              <w:rPr>
                <w:rFonts w:cstheme="minorHAnsi"/>
                <w:sz w:val="24"/>
                <w:szCs w:val="24"/>
              </w:rPr>
              <w:t xml:space="preserve"> </w:t>
            </w:r>
          </w:p>
        </w:tc>
      </w:tr>
      <w:tr w:rsidR="00AA49EF" w:rsidRPr="004A57BC" w14:paraId="44E5583C" w14:textId="77777777" w:rsidTr="007066D6">
        <w:tc>
          <w:tcPr>
            <w:tcW w:w="4508" w:type="dxa"/>
            <w:shd w:val="clear" w:color="auto" w:fill="D9D9D9" w:themeFill="background1" w:themeFillShade="D9"/>
          </w:tcPr>
          <w:p w14:paraId="66766657"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Application Status</w:t>
            </w:r>
          </w:p>
        </w:tc>
        <w:tc>
          <w:tcPr>
            <w:tcW w:w="4508" w:type="dxa"/>
          </w:tcPr>
          <w:p w14:paraId="67410839" w14:textId="77777777" w:rsidR="00AA49EF" w:rsidRPr="004A57BC" w:rsidRDefault="00AA49EF" w:rsidP="00AA49EF">
            <w:pPr>
              <w:jc w:val="center"/>
              <w:rPr>
                <w:rFonts w:cstheme="minorHAnsi"/>
                <w:sz w:val="24"/>
                <w:szCs w:val="24"/>
              </w:rPr>
            </w:pPr>
            <w:r w:rsidRPr="004A57BC">
              <w:rPr>
                <w:rFonts w:cstheme="minorHAnsi"/>
                <w:sz w:val="24"/>
                <w:szCs w:val="24"/>
              </w:rPr>
              <w:t>Approved / Declined</w:t>
            </w:r>
          </w:p>
        </w:tc>
      </w:tr>
      <w:tr w:rsidR="00AA49EF" w:rsidRPr="004A57BC" w14:paraId="7C59F9F6" w14:textId="77777777" w:rsidTr="007066D6">
        <w:tc>
          <w:tcPr>
            <w:tcW w:w="4508" w:type="dxa"/>
            <w:shd w:val="clear" w:color="auto" w:fill="D9D9D9" w:themeFill="background1" w:themeFillShade="D9"/>
          </w:tcPr>
          <w:p w14:paraId="2D76D45C"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Amount Awarded by the Department for Current Year.</w:t>
            </w:r>
          </w:p>
        </w:tc>
        <w:tc>
          <w:tcPr>
            <w:tcW w:w="4508" w:type="dxa"/>
          </w:tcPr>
          <w:p w14:paraId="42BD89BD" w14:textId="77777777" w:rsidR="00AA49EF" w:rsidRPr="004A57BC" w:rsidRDefault="00AA49EF" w:rsidP="00AA49EF">
            <w:pPr>
              <w:jc w:val="center"/>
              <w:rPr>
                <w:rFonts w:cstheme="minorHAnsi"/>
                <w:sz w:val="24"/>
                <w:szCs w:val="24"/>
              </w:rPr>
            </w:pPr>
          </w:p>
        </w:tc>
      </w:tr>
      <w:tr w:rsidR="00AA49EF" w:rsidRPr="004A57BC" w14:paraId="09CD39E3" w14:textId="77777777" w:rsidTr="007066D6">
        <w:tc>
          <w:tcPr>
            <w:tcW w:w="4508" w:type="dxa"/>
            <w:shd w:val="clear" w:color="auto" w:fill="D9D9D9" w:themeFill="background1" w:themeFillShade="D9"/>
          </w:tcPr>
          <w:p w14:paraId="22D75E8F"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 of Annual Fee Awarded by the Department in Subsequent Years</w:t>
            </w:r>
          </w:p>
        </w:tc>
        <w:tc>
          <w:tcPr>
            <w:tcW w:w="4508" w:type="dxa"/>
          </w:tcPr>
          <w:p w14:paraId="3B536818" w14:textId="77777777" w:rsidR="00AA49EF" w:rsidRPr="004A57BC" w:rsidRDefault="00AA49EF" w:rsidP="00AA49EF">
            <w:pPr>
              <w:jc w:val="center"/>
              <w:rPr>
                <w:rFonts w:cstheme="minorHAnsi"/>
                <w:sz w:val="24"/>
                <w:szCs w:val="24"/>
              </w:rPr>
            </w:pPr>
          </w:p>
        </w:tc>
      </w:tr>
      <w:tr w:rsidR="00AA49EF" w:rsidRPr="004A57BC" w14:paraId="37F5D53C" w14:textId="77777777" w:rsidTr="007066D6">
        <w:tc>
          <w:tcPr>
            <w:tcW w:w="4508" w:type="dxa"/>
            <w:shd w:val="clear" w:color="auto" w:fill="D9D9D9" w:themeFill="background1" w:themeFillShade="D9"/>
          </w:tcPr>
          <w:p w14:paraId="213272CA"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Justification for the Decision</w:t>
            </w:r>
          </w:p>
        </w:tc>
        <w:tc>
          <w:tcPr>
            <w:tcW w:w="4508" w:type="dxa"/>
          </w:tcPr>
          <w:p w14:paraId="276A6123" w14:textId="77777777" w:rsidR="00AA49EF" w:rsidRPr="004A57BC" w:rsidRDefault="00AA49EF" w:rsidP="00AA49EF">
            <w:pPr>
              <w:jc w:val="center"/>
              <w:rPr>
                <w:rFonts w:cstheme="minorHAnsi"/>
                <w:sz w:val="24"/>
                <w:szCs w:val="24"/>
              </w:rPr>
            </w:pPr>
          </w:p>
          <w:p w14:paraId="371D4692" w14:textId="77777777" w:rsidR="00AA49EF" w:rsidRPr="004A57BC" w:rsidRDefault="00AA49EF" w:rsidP="00AA49EF">
            <w:pPr>
              <w:jc w:val="center"/>
              <w:rPr>
                <w:rFonts w:cstheme="minorHAnsi"/>
                <w:sz w:val="24"/>
                <w:szCs w:val="24"/>
              </w:rPr>
            </w:pPr>
          </w:p>
          <w:p w14:paraId="7929141F" w14:textId="77777777" w:rsidR="00AA49EF" w:rsidRPr="004A57BC" w:rsidRDefault="00AA49EF" w:rsidP="00AA49EF">
            <w:pPr>
              <w:jc w:val="center"/>
              <w:rPr>
                <w:rFonts w:cstheme="minorHAnsi"/>
                <w:sz w:val="24"/>
                <w:szCs w:val="24"/>
              </w:rPr>
            </w:pPr>
          </w:p>
        </w:tc>
      </w:tr>
    </w:tbl>
    <w:p w14:paraId="6D022EE5" w14:textId="77777777" w:rsidR="008E6D10" w:rsidRPr="004A57BC" w:rsidRDefault="008E6D10" w:rsidP="008E6D10">
      <w:pPr>
        <w:spacing w:after="0"/>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266F7D" w:rsidRPr="004A57BC" w14:paraId="590FF46C" w14:textId="77777777" w:rsidTr="00266F7D">
        <w:tc>
          <w:tcPr>
            <w:tcW w:w="9016" w:type="dxa"/>
            <w:gridSpan w:val="2"/>
            <w:shd w:val="clear" w:color="auto" w:fill="A6A6A6" w:themeFill="background1" w:themeFillShade="A6"/>
          </w:tcPr>
          <w:p w14:paraId="013E9612" w14:textId="54CF8237" w:rsidR="00266F7D" w:rsidRPr="004A57BC" w:rsidRDefault="00266F7D" w:rsidP="00266F7D">
            <w:pPr>
              <w:spacing w:before="120" w:after="120"/>
              <w:jc w:val="both"/>
              <w:rPr>
                <w:rFonts w:cstheme="minorHAnsi"/>
                <w:sz w:val="24"/>
                <w:szCs w:val="24"/>
              </w:rPr>
            </w:pPr>
            <w:r w:rsidRPr="004A57BC">
              <w:rPr>
                <w:rFonts w:cstheme="minorHAnsi"/>
                <w:sz w:val="24"/>
                <w:szCs w:val="24"/>
              </w:rPr>
              <w:t>SECTION 6 Departmental Signature</w:t>
            </w:r>
          </w:p>
        </w:tc>
      </w:tr>
      <w:tr w:rsidR="00AA49EF" w:rsidRPr="004A57BC" w14:paraId="70EC384B" w14:textId="77777777" w:rsidTr="007066D6">
        <w:tc>
          <w:tcPr>
            <w:tcW w:w="4508" w:type="dxa"/>
            <w:shd w:val="clear" w:color="auto" w:fill="D9D9D9" w:themeFill="background1" w:themeFillShade="D9"/>
          </w:tcPr>
          <w:p w14:paraId="5420C2CE" w14:textId="5F607DFE" w:rsidR="00AA49EF" w:rsidRPr="004A57BC" w:rsidRDefault="00AA49EF" w:rsidP="007066D6">
            <w:pPr>
              <w:spacing w:before="120" w:after="120"/>
              <w:jc w:val="both"/>
              <w:rPr>
                <w:rFonts w:cstheme="minorHAnsi"/>
                <w:sz w:val="24"/>
                <w:szCs w:val="24"/>
              </w:rPr>
            </w:pPr>
            <w:r w:rsidRPr="004A57BC">
              <w:rPr>
                <w:rFonts w:cstheme="minorHAnsi"/>
                <w:sz w:val="24"/>
                <w:szCs w:val="24"/>
              </w:rPr>
              <w:t>Graduate Studies Office</w:t>
            </w:r>
            <w:r w:rsidR="00266F7D">
              <w:rPr>
                <w:rFonts w:cstheme="minorHAnsi"/>
                <w:sz w:val="24"/>
                <w:szCs w:val="24"/>
              </w:rPr>
              <w:t>r</w:t>
            </w:r>
            <w:r w:rsidRPr="004A57BC">
              <w:rPr>
                <w:rFonts w:cstheme="minorHAnsi"/>
                <w:sz w:val="24"/>
                <w:szCs w:val="24"/>
              </w:rPr>
              <w:t xml:space="preserve"> Name</w:t>
            </w:r>
          </w:p>
        </w:tc>
        <w:tc>
          <w:tcPr>
            <w:tcW w:w="4508" w:type="dxa"/>
          </w:tcPr>
          <w:p w14:paraId="07DE298A" w14:textId="77777777" w:rsidR="00AA49EF" w:rsidRPr="004A57BC" w:rsidRDefault="00AA49EF" w:rsidP="008E6D10">
            <w:pPr>
              <w:jc w:val="both"/>
              <w:rPr>
                <w:rFonts w:cstheme="minorHAnsi"/>
                <w:sz w:val="24"/>
                <w:szCs w:val="24"/>
              </w:rPr>
            </w:pPr>
          </w:p>
        </w:tc>
      </w:tr>
      <w:tr w:rsidR="00AA49EF" w:rsidRPr="004A57BC" w14:paraId="5D762759" w14:textId="77777777" w:rsidTr="007066D6">
        <w:tc>
          <w:tcPr>
            <w:tcW w:w="4508" w:type="dxa"/>
            <w:shd w:val="clear" w:color="auto" w:fill="D9D9D9" w:themeFill="background1" w:themeFillShade="D9"/>
          </w:tcPr>
          <w:p w14:paraId="1F687279"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Graduate Studies Email</w:t>
            </w:r>
          </w:p>
        </w:tc>
        <w:tc>
          <w:tcPr>
            <w:tcW w:w="4508" w:type="dxa"/>
          </w:tcPr>
          <w:p w14:paraId="04FC4881" w14:textId="77777777" w:rsidR="00AA49EF" w:rsidRPr="004A57BC" w:rsidRDefault="00AA49EF" w:rsidP="008E6D10">
            <w:pPr>
              <w:jc w:val="both"/>
              <w:rPr>
                <w:rFonts w:cstheme="minorHAnsi"/>
                <w:sz w:val="24"/>
                <w:szCs w:val="24"/>
              </w:rPr>
            </w:pPr>
          </w:p>
        </w:tc>
      </w:tr>
      <w:tr w:rsidR="00AA49EF" w:rsidRPr="004A57BC" w14:paraId="3E3FD272" w14:textId="77777777" w:rsidTr="007066D6">
        <w:tc>
          <w:tcPr>
            <w:tcW w:w="4508" w:type="dxa"/>
            <w:shd w:val="clear" w:color="auto" w:fill="D9D9D9" w:themeFill="background1" w:themeFillShade="D9"/>
          </w:tcPr>
          <w:p w14:paraId="18D05ACD"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Signature</w:t>
            </w:r>
          </w:p>
        </w:tc>
        <w:tc>
          <w:tcPr>
            <w:tcW w:w="4508" w:type="dxa"/>
          </w:tcPr>
          <w:p w14:paraId="0C38194E" w14:textId="77777777" w:rsidR="00AA49EF" w:rsidRPr="004A57BC" w:rsidRDefault="00AA49EF" w:rsidP="008E6D10">
            <w:pPr>
              <w:jc w:val="both"/>
              <w:rPr>
                <w:rFonts w:cstheme="minorHAnsi"/>
                <w:sz w:val="24"/>
                <w:szCs w:val="24"/>
              </w:rPr>
            </w:pPr>
          </w:p>
          <w:p w14:paraId="5F2F8CF7" w14:textId="77777777" w:rsidR="00AA49EF" w:rsidRPr="004A57BC" w:rsidRDefault="00AA49EF" w:rsidP="008E6D10">
            <w:pPr>
              <w:jc w:val="both"/>
              <w:rPr>
                <w:rFonts w:cstheme="minorHAnsi"/>
                <w:sz w:val="24"/>
                <w:szCs w:val="24"/>
              </w:rPr>
            </w:pPr>
          </w:p>
        </w:tc>
      </w:tr>
      <w:tr w:rsidR="004A57BC" w:rsidRPr="004A57BC" w14:paraId="68B3EEC5" w14:textId="77777777" w:rsidTr="007066D6">
        <w:tc>
          <w:tcPr>
            <w:tcW w:w="4508" w:type="dxa"/>
            <w:shd w:val="clear" w:color="auto" w:fill="D9D9D9" w:themeFill="background1" w:themeFillShade="D9"/>
          </w:tcPr>
          <w:p w14:paraId="31793CC7" w14:textId="6B6750C1" w:rsidR="004A57BC" w:rsidRPr="004A57BC" w:rsidRDefault="007066D6" w:rsidP="007066D6">
            <w:pPr>
              <w:spacing w:before="120" w:after="120"/>
              <w:jc w:val="both"/>
              <w:rPr>
                <w:rFonts w:cstheme="minorHAnsi"/>
                <w:sz w:val="24"/>
                <w:szCs w:val="24"/>
              </w:rPr>
            </w:pPr>
            <w:r>
              <w:rPr>
                <w:rFonts w:cstheme="minorHAnsi"/>
                <w:sz w:val="24"/>
                <w:szCs w:val="24"/>
              </w:rPr>
              <w:t>Date Processed</w:t>
            </w:r>
          </w:p>
        </w:tc>
        <w:tc>
          <w:tcPr>
            <w:tcW w:w="4508" w:type="dxa"/>
          </w:tcPr>
          <w:p w14:paraId="131D5E36" w14:textId="77777777" w:rsidR="004A57BC" w:rsidRPr="004A57BC" w:rsidRDefault="004A57BC" w:rsidP="008E6D10">
            <w:pPr>
              <w:jc w:val="both"/>
              <w:rPr>
                <w:rFonts w:cstheme="minorHAnsi"/>
                <w:sz w:val="24"/>
                <w:szCs w:val="24"/>
              </w:rPr>
            </w:pPr>
          </w:p>
        </w:tc>
      </w:tr>
      <w:tr w:rsidR="00AA49EF" w:rsidRPr="004A57BC" w14:paraId="22EDAE20" w14:textId="77777777" w:rsidTr="007066D6">
        <w:tc>
          <w:tcPr>
            <w:tcW w:w="4508" w:type="dxa"/>
            <w:shd w:val="clear" w:color="auto" w:fill="D9D9D9" w:themeFill="background1" w:themeFillShade="D9"/>
          </w:tcPr>
          <w:p w14:paraId="6695FAC8" w14:textId="77777777" w:rsidR="00AA49EF" w:rsidRPr="004A57BC" w:rsidRDefault="00AA49EF" w:rsidP="007066D6">
            <w:pPr>
              <w:spacing w:before="120" w:after="120"/>
              <w:jc w:val="both"/>
              <w:rPr>
                <w:rFonts w:cstheme="minorHAnsi"/>
                <w:sz w:val="24"/>
                <w:szCs w:val="24"/>
              </w:rPr>
            </w:pPr>
            <w:bookmarkStart w:id="1" w:name="_GoBack"/>
            <w:bookmarkEnd w:id="1"/>
            <w:r w:rsidRPr="004A57BC">
              <w:rPr>
                <w:rFonts w:cstheme="minorHAnsi"/>
                <w:sz w:val="24"/>
                <w:szCs w:val="24"/>
              </w:rPr>
              <w:t>Head of Department Name</w:t>
            </w:r>
          </w:p>
        </w:tc>
        <w:tc>
          <w:tcPr>
            <w:tcW w:w="4508" w:type="dxa"/>
          </w:tcPr>
          <w:p w14:paraId="22C2B6DB" w14:textId="77777777" w:rsidR="00AA49EF" w:rsidRPr="004A57BC" w:rsidRDefault="00AA49EF" w:rsidP="008E6D10">
            <w:pPr>
              <w:jc w:val="both"/>
              <w:rPr>
                <w:rFonts w:cstheme="minorHAnsi"/>
                <w:sz w:val="24"/>
                <w:szCs w:val="24"/>
              </w:rPr>
            </w:pPr>
          </w:p>
        </w:tc>
      </w:tr>
      <w:tr w:rsidR="00AA49EF" w:rsidRPr="004A57BC" w14:paraId="60B9D0C9" w14:textId="77777777" w:rsidTr="007066D6">
        <w:tc>
          <w:tcPr>
            <w:tcW w:w="4508" w:type="dxa"/>
            <w:shd w:val="clear" w:color="auto" w:fill="D9D9D9" w:themeFill="background1" w:themeFillShade="D9"/>
          </w:tcPr>
          <w:p w14:paraId="133DCECE"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 xml:space="preserve">Head of </w:t>
            </w:r>
            <w:r w:rsidR="004A57BC" w:rsidRPr="004A57BC">
              <w:rPr>
                <w:rFonts w:cstheme="minorHAnsi"/>
                <w:sz w:val="24"/>
                <w:szCs w:val="24"/>
              </w:rPr>
              <w:t>Department</w:t>
            </w:r>
            <w:r w:rsidRPr="004A57BC">
              <w:rPr>
                <w:rFonts w:cstheme="minorHAnsi"/>
                <w:sz w:val="24"/>
                <w:szCs w:val="24"/>
              </w:rPr>
              <w:t xml:space="preserve"> Telephone</w:t>
            </w:r>
          </w:p>
        </w:tc>
        <w:tc>
          <w:tcPr>
            <w:tcW w:w="4508" w:type="dxa"/>
          </w:tcPr>
          <w:p w14:paraId="45336BC2" w14:textId="77777777" w:rsidR="00AA49EF" w:rsidRPr="004A57BC" w:rsidRDefault="00AA49EF" w:rsidP="008E6D10">
            <w:pPr>
              <w:jc w:val="both"/>
              <w:rPr>
                <w:rFonts w:cstheme="minorHAnsi"/>
                <w:sz w:val="24"/>
                <w:szCs w:val="24"/>
              </w:rPr>
            </w:pPr>
          </w:p>
        </w:tc>
      </w:tr>
      <w:tr w:rsidR="00AA49EF" w:rsidRPr="004A57BC" w14:paraId="312B5AFC" w14:textId="77777777" w:rsidTr="007066D6">
        <w:tc>
          <w:tcPr>
            <w:tcW w:w="4508" w:type="dxa"/>
            <w:shd w:val="clear" w:color="auto" w:fill="D9D9D9" w:themeFill="background1" w:themeFillShade="D9"/>
          </w:tcPr>
          <w:p w14:paraId="538B8AA8"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Head of Department Email</w:t>
            </w:r>
          </w:p>
        </w:tc>
        <w:tc>
          <w:tcPr>
            <w:tcW w:w="4508" w:type="dxa"/>
          </w:tcPr>
          <w:p w14:paraId="2B532E7E" w14:textId="77777777" w:rsidR="00AA49EF" w:rsidRPr="004A57BC" w:rsidRDefault="00AA49EF" w:rsidP="008E6D10">
            <w:pPr>
              <w:jc w:val="both"/>
              <w:rPr>
                <w:rFonts w:cstheme="minorHAnsi"/>
                <w:sz w:val="24"/>
                <w:szCs w:val="24"/>
              </w:rPr>
            </w:pPr>
          </w:p>
        </w:tc>
      </w:tr>
      <w:tr w:rsidR="00AA49EF" w:rsidRPr="004A57BC" w14:paraId="59297E6E" w14:textId="77777777" w:rsidTr="007066D6">
        <w:trPr>
          <w:trHeight w:val="538"/>
        </w:trPr>
        <w:tc>
          <w:tcPr>
            <w:tcW w:w="4508" w:type="dxa"/>
            <w:shd w:val="clear" w:color="auto" w:fill="D9D9D9" w:themeFill="background1" w:themeFillShade="D9"/>
          </w:tcPr>
          <w:p w14:paraId="674E4CC3" w14:textId="77777777" w:rsidR="00AA49EF" w:rsidRPr="004A57BC" w:rsidRDefault="00AA49EF" w:rsidP="007066D6">
            <w:pPr>
              <w:spacing w:before="120" w:after="120"/>
              <w:jc w:val="both"/>
              <w:rPr>
                <w:rFonts w:cstheme="minorHAnsi"/>
                <w:sz w:val="24"/>
                <w:szCs w:val="24"/>
              </w:rPr>
            </w:pPr>
            <w:r w:rsidRPr="004A57BC">
              <w:rPr>
                <w:rFonts w:cstheme="minorHAnsi"/>
                <w:sz w:val="24"/>
                <w:szCs w:val="24"/>
              </w:rPr>
              <w:t>Signature</w:t>
            </w:r>
          </w:p>
        </w:tc>
        <w:tc>
          <w:tcPr>
            <w:tcW w:w="4508" w:type="dxa"/>
          </w:tcPr>
          <w:p w14:paraId="50DCB286" w14:textId="77777777" w:rsidR="00AA49EF" w:rsidRDefault="00AA49EF" w:rsidP="008E6D10">
            <w:pPr>
              <w:jc w:val="both"/>
              <w:rPr>
                <w:rFonts w:cstheme="minorHAnsi"/>
                <w:sz w:val="24"/>
                <w:szCs w:val="24"/>
              </w:rPr>
            </w:pPr>
          </w:p>
          <w:p w14:paraId="1398BDF1" w14:textId="77777777" w:rsidR="00266F7D" w:rsidRDefault="00266F7D" w:rsidP="008E6D10">
            <w:pPr>
              <w:jc w:val="both"/>
              <w:rPr>
                <w:rFonts w:cstheme="minorHAnsi"/>
                <w:sz w:val="24"/>
                <w:szCs w:val="24"/>
              </w:rPr>
            </w:pPr>
          </w:p>
          <w:p w14:paraId="41E3BF2A" w14:textId="3DB99513" w:rsidR="00266F7D" w:rsidRPr="004A57BC" w:rsidRDefault="00266F7D" w:rsidP="008E6D10">
            <w:pPr>
              <w:jc w:val="both"/>
              <w:rPr>
                <w:rFonts w:cstheme="minorHAnsi"/>
                <w:sz w:val="24"/>
                <w:szCs w:val="24"/>
              </w:rPr>
            </w:pPr>
          </w:p>
        </w:tc>
      </w:tr>
      <w:tr w:rsidR="004A57BC" w:rsidRPr="004A57BC" w14:paraId="357701EF" w14:textId="77777777" w:rsidTr="007066D6">
        <w:tc>
          <w:tcPr>
            <w:tcW w:w="4508" w:type="dxa"/>
            <w:shd w:val="clear" w:color="auto" w:fill="D9D9D9" w:themeFill="background1" w:themeFillShade="D9"/>
          </w:tcPr>
          <w:p w14:paraId="27E42970" w14:textId="77777777" w:rsidR="004A57BC" w:rsidRPr="004A57BC" w:rsidRDefault="004A57BC" w:rsidP="007066D6">
            <w:pPr>
              <w:spacing w:before="120" w:after="120"/>
              <w:jc w:val="both"/>
              <w:rPr>
                <w:rFonts w:cstheme="minorHAnsi"/>
                <w:sz w:val="24"/>
                <w:szCs w:val="24"/>
              </w:rPr>
            </w:pPr>
            <w:r w:rsidRPr="004A57BC">
              <w:rPr>
                <w:rFonts w:cstheme="minorHAnsi"/>
                <w:sz w:val="24"/>
                <w:szCs w:val="24"/>
              </w:rPr>
              <w:t>Date of Decision</w:t>
            </w:r>
          </w:p>
        </w:tc>
        <w:tc>
          <w:tcPr>
            <w:tcW w:w="4508" w:type="dxa"/>
          </w:tcPr>
          <w:p w14:paraId="7716819B" w14:textId="77777777" w:rsidR="004A57BC" w:rsidRPr="004A57BC" w:rsidRDefault="004A57BC" w:rsidP="008E6D10">
            <w:pPr>
              <w:jc w:val="both"/>
              <w:rPr>
                <w:rFonts w:cstheme="minorHAnsi"/>
                <w:sz w:val="24"/>
                <w:szCs w:val="24"/>
              </w:rPr>
            </w:pPr>
          </w:p>
        </w:tc>
      </w:tr>
    </w:tbl>
    <w:p w14:paraId="3191F395" w14:textId="77777777" w:rsidR="008E6D10" w:rsidRPr="004A57BC" w:rsidRDefault="008E6D10" w:rsidP="008E6D10">
      <w:pPr>
        <w:spacing w:after="0"/>
        <w:jc w:val="both"/>
        <w:rPr>
          <w:rFonts w:cstheme="minorHAnsi"/>
        </w:rPr>
      </w:pPr>
    </w:p>
    <w:sectPr w:rsidR="008E6D10" w:rsidRPr="004A57BC" w:rsidSect="00A90826">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3D57" w14:textId="77777777" w:rsidR="00E2515E" w:rsidRDefault="00E2515E" w:rsidP="00630F60">
      <w:pPr>
        <w:spacing w:after="0" w:line="240" w:lineRule="auto"/>
      </w:pPr>
      <w:r>
        <w:separator/>
      </w:r>
    </w:p>
  </w:endnote>
  <w:endnote w:type="continuationSeparator" w:id="0">
    <w:p w14:paraId="45CC291C" w14:textId="77777777" w:rsidR="00E2515E" w:rsidRDefault="00E2515E" w:rsidP="0063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55B7" w14:textId="77777777" w:rsidR="004A57BC" w:rsidRPr="00A86F55" w:rsidRDefault="004A57BC" w:rsidP="004A57BC">
    <w:pPr>
      <w:pStyle w:val="Footer"/>
      <w:jc w:val="center"/>
      <w:rPr>
        <w:sz w:val="16"/>
        <w:szCs w:val="16"/>
      </w:rPr>
    </w:pPr>
    <w:r w:rsidRPr="00A86F55">
      <w:rPr>
        <w:sz w:val="16"/>
        <w:szCs w:val="16"/>
      </w:rPr>
      <w:t>HR Team</w:t>
    </w:r>
    <w:r>
      <w:rPr>
        <w:sz w:val="16"/>
        <w:szCs w:val="16"/>
      </w:rPr>
      <w:t>,</w:t>
    </w:r>
    <w:r w:rsidRPr="00A86F55">
      <w:rPr>
        <w:sz w:val="16"/>
        <w:szCs w:val="16"/>
      </w:rPr>
      <w:t xml:space="preserve"> Department of Paediatrics</w:t>
    </w:r>
    <w:r>
      <w:rPr>
        <w:sz w:val="16"/>
        <w:szCs w:val="16"/>
      </w:rPr>
      <w:t xml:space="preserve">, </w:t>
    </w:r>
    <w:r w:rsidRPr="00A86F55">
      <w:rPr>
        <w:sz w:val="16"/>
        <w:szCs w:val="16"/>
      </w:rPr>
      <w:t>University of Oxford</w:t>
    </w:r>
  </w:p>
  <w:p w14:paraId="79AD431D" w14:textId="77777777" w:rsidR="004A57BC" w:rsidRDefault="004A57BC" w:rsidP="004A57BC">
    <w:pPr>
      <w:pStyle w:val="Footer"/>
      <w:jc w:val="center"/>
      <w:rPr>
        <w:sz w:val="16"/>
        <w:szCs w:val="16"/>
      </w:rPr>
    </w:pPr>
    <w:r w:rsidRPr="00A86F55">
      <w:rPr>
        <w:sz w:val="16"/>
        <w:szCs w:val="16"/>
      </w:rPr>
      <w:t>Room 02-46-01, Level 2, Child</w:t>
    </w:r>
    <w:r>
      <w:rPr>
        <w:sz w:val="16"/>
        <w:szCs w:val="16"/>
      </w:rPr>
      <w:t>ren’s Hospital, John Radcliffe</w:t>
    </w:r>
  </w:p>
  <w:p w14:paraId="06F4B6A2" w14:textId="77777777" w:rsidR="004A57BC" w:rsidRPr="00A86F55" w:rsidRDefault="004A57BC" w:rsidP="004A57BC">
    <w:pPr>
      <w:pStyle w:val="Footer"/>
      <w:jc w:val="center"/>
      <w:rPr>
        <w:sz w:val="16"/>
        <w:szCs w:val="16"/>
      </w:rPr>
    </w:pPr>
    <w:r w:rsidRPr="00A86F55">
      <w:rPr>
        <w:sz w:val="16"/>
        <w:szCs w:val="16"/>
      </w:rPr>
      <w:t>Headington, Oxford, OX3 9DU</w:t>
    </w:r>
  </w:p>
  <w:p w14:paraId="750F2B82" w14:textId="77777777" w:rsidR="004A57BC" w:rsidRPr="00A86F55" w:rsidRDefault="004A57BC" w:rsidP="004A57BC">
    <w:pPr>
      <w:pStyle w:val="Footer"/>
      <w:jc w:val="center"/>
      <w:rPr>
        <w:sz w:val="16"/>
        <w:szCs w:val="16"/>
      </w:rPr>
    </w:pPr>
    <w:r w:rsidRPr="00A86F55">
      <w:rPr>
        <w:sz w:val="16"/>
        <w:szCs w:val="16"/>
      </w:rPr>
      <w:t>Tel: +44(0)1865 226956</w:t>
    </w:r>
  </w:p>
  <w:p w14:paraId="6204FF14" w14:textId="77777777" w:rsidR="004A57BC" w:rsidRPr="00A86F55" w:rsidRDefault="00DE7C7D" w:rsidP="004A57BC">
    <w:pPr>
      <w:pStyle w:val="Footer"/>
      <w:jc w:val="center"/>
      <w:rPr>
        <w:sz w:val="16"/>
        <w:szCs w:val="16"/>
      </w:rPr>
    </w:pPr>
    <w:hyperlink r:id="rId1" w:history="1">
      <w:r w:rsidR="004A57BC" w:rsidRPr="00A86F55">
        <w:rPr>
          <w:rStyle w:val="Hyperlink"/>
          <w:sz w:val="16"/>
          <w:szCs w:val="16"/>
        </w:rPr>
        <w:t>www.paediatrics.ox.ac.uk</w:t>
      </w:r>
    </w:hyperlink>
  </w:p>
  <w:p w14:paraId="74BA8EFC" w14:textId="77777777" w:rsidR="004A57BC" w:rsidRPr="004A57BC" w:rsidRDefault="00DE7C7D" w:rsidP="004A57BC">
    <w:pPr>
      <w:pStyle w:val="Footer"/>
      <w:jc w:val="center"/>
      <w:rPr>
        <w:sz w:val="16"/>
        <w:szCs w:val="16"/>
      </w:rPr>
    </w:pPr>
    <w:hyperlink r:id="rId2" w:history="1">
      <w:r w:rsidR="004A57BC" w:rsidRPr="00A86F55">
        <w:rPr>
          <w:rStyle w:val="Hyperlink"/>
          <w:sz w:val="16"/>
          <w:szCs w:val="16"/>
        </w:rPr>
        <w:t>hr@paediatrics.ox.ac.uk</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05BA" w14:textId="77777777" w:rsidR="00630F60" w:rsidRDefault="00630F60" w:rsidP="00630F60">
    <w:pPr>
      <w:pStyle w:val="Footer"/>
      <w:jc w:val="center"/>
      <w:rPr>
        <w:sz w:val="16"/>
        <w:szCs w:val="16"/>
      </w:rPr>
    </w:pPr>
  </w:p>
  <w:p w14:paraId="27979460" w14:textId="77777777" w:rsidR="00630F60" w:rsidRPr="00A86F55" w:rsidRDefault="00630F60" w:rsidP="00630F60">
    <w:pPr>
      <w:pStyle w:val="Footer"/>
      <w:jc w:val="center"/>
      <w:rPr>
        <w:sz w:val="16"/>
        <w:szCs w:val="16"/>
      </w:rPr>
    </w:pPr>
    <w:r w:rsidRPr="00A86F55">
      <w:rPr>
        <w:sz w:val="16"/>
        <w:szCs w:val="16"/>
      </w:rPr>
      <w:t>HR Team</w:t>
    </w:r>
    <w:r>
      <w:rPr>
        <w:sz w:val="16"/>
        <w:szCs w:val="16"/>
      </w:rPr>
      <w:t>,</w:t>
    </w:r>
    <w:r w:rsidRPr="00A86F55">
      <w:rPr>
        <w:sz w:val="16"/>
        <w:szCs w:val="16"/>
      </w:rPr>
      <w:t xml:space="preserve"> Department of Paediatrics</w:t>
    </w:r>
    <w:r>
      <w:rPr>
        <w:sz w:val="16"/>
        <w:szCs w:val="16"/>
      </w:rPr>
      <w:t xml:space="preserve">, </w:t>
    </w:r>
    <w:r w:rsidRPr="00A86F55">
      <w:rPr>
        <w:sz w:val="16"/>
        <w:szCs w:val="16"/>
      </w:rPr>
      <w:t>University of Oxford</w:t>
    </w:r>
  </w:p>
  <w:p w14:paraId="7D23FE9D" w14:textId="77777777" w:rsidR="00630F60" w:rsidRDefault="00630F60" w:rsidP="00630F60">
    <w:pPr>
      <w:pStyle w:val="Footer"/>
      <w:jc w:val="center"/>
      <w:rPr>
        <w:sz w:val="16"/>
        <w:szCs w:val="16"/>
      </w:rPr>
    </w:pPr>
    <w:r w:rsidRPr="00A86F55">
      <w:rPr>
        <w:sz w:val="16"/>
        <w:szCs w:val="16"/>
      </w:rPr>
      <w:t>Room 02-46-01, Level 2, Child</w:t>
    </w:r>
    <w:r>
      <w:rPr>
        <w:sz w:val="16"/>
        <w:szCs w:val="16"/>
      </w:rPr>
      <w:t>ren’s Hospital, John Radcliffe</w:t>
    </w:r>
  </w:p>
  <w:p w14:paraId="68EBC1C5" w14:textId="77777777" w:rsidR="00630F60" w:rsidRPr="00A86F55" w:rsidRDefault="00630F60" w:rsidP="00630F60">
    <w:pPr>
      <w:pStyle w:val="Footer"/>
      <w:jc w:val="center"/>
      <w:rPr>
        <w:sz w:val="16"/>
        <w:szCs w:val="16"/>
      </w:rPr>
    </w:pPr>
    <w:r w:rsidRPr="00A86F55">
      <w:rPr>
        <w:sz w:val="16"/>
        <w:szCs w:val="16"/>
      </w:rPr>
      <w:t>Headington, Oxford, OX3 9DU</w:t>
    </w:r>
  </w:p>
  <w:p w14:paraId="3775A2C5" w14:textId="77777777" w:rsidR="00630F60" w:rsidRPr="00A86F55" w:rsidRDefault="00630F60" w:rsidP="00630F60">
    <w:pPr>
      <w:pStyle w:val="Footer"/>
      <w:jc w:val="center"/>
      <w:rPr>
        <w:sz w:val="16"/>
        <w:szCs w:val="16"/>
      </w:rPr>
    </w:pPr>
    <w:r w:rsidRPr="00A86F55">
      <w:rPr>
        <w:sz w:val="16"/>
        <w:szCs w:val="16"/>
      </w:rPr>
      <w:t>Tel: +44(0)1865 226956</w:t>
    </w:r>
  </w:p>
  <w:p w14:paraId="36F2313D" w14:textId="77777777" w:rsidR="00630F60" w:rsidRPr="00A86F55" w:rsidRDefault="00DE7C7D" w:rsidP="00630F60">
    <w:pPr>
      <w:pStyle w:val="Footer"/>
      <w:jc w:val="center"/>
      <w:rPr>
        <w:sz w:val="16"/>
        <w:szCs w:val="16"/>
      </w:rPr>
    </w:pPr>
    <w:hyperlink r:id="rId1" w:history="1">
      <w:r w:rsidR="00630F60" w:rsidRPr="00A86F55">
        <w:rPr>
          <w:rStyle w:val="Hyperlink"/>
          <w:sz w:val="16"/>
          <w:szCs w:val="16"/>
        </w:rPr>
        <w:t>www.paediatrics.ox.ac.uk</w:t>
      </w:r>
    </w:hyperlink>
  </w:p>
  <w:p w14:paraId="0457CA8E" w14:textId="77777777" w:rsidR="00630F60" w:rsidRPr="00A86F55" w:rsidRDefault="00DE7C7D" w:rsidP="00630F60">
    <w:pPr>
      <w:pStyle w:val="Footer"/>
      <w:jc w:val="center"/>
      <w:rPr>
        <w:sz w:val="16"/>
        <w:szCs w:val="16"/>
      </w:rPr>
    </w:pPr>
    <w:hyperlink r:id="rId2" w:history="1">
      <w:r w:rsidR="00630F60" w:rsidRPr="00A86F55">
        <w:rPr>
          <w:rStyle w:val="Hyperlink"/>
          <w:sz w:val="16"/>
          <w:szCs w:val="16"/>
        </w:rPr>
        <w:t>hr@paediatrics.ox.ac.uk</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A652" w14:textId="72210CE3" w:rsidR="00A90826" w:rsidRPr="004A57BC" w:rsidRDefault="00A90826" w:rsidP="004A57BC">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5C5B" w14:textId="77777777" w:rsidR="00A90826" w:rsidRDefault="00A90826" w:rsidP="00630F6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05C9B" w14:textId="77777777" w:rsidR="00E2515E" w:rsidRDefault="00E2515E" w:rsidP="00630F60">
      <w:pPr>
        <w:spacing w:after="0" w:line="240" w:lineRule="auto"/>
      </w:pPr>
      <w:r>
        <w:separator/>
      </w:r>
    </w:p>
  </w:footnote>
  <w:footnote w:type="continuationSeparator" w:id="0">
    <w:p w14:paraId="3AB54D0C" w14:textId="77777777" w:rsidR="00E2515E" w:rsidRDefault="00E2515E" w:rsidP="0063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29AB" w14:textId="77777777" w:rsidR="00630F60" w:rsidRDefault="00A75651" w:rsidP="00630F60">
    <w:pPr>
      <w:pStyle w:val="Header"/>
      <w:tabs>
        <w:tab w:val="clear" w:pos="4513"/>
        <w:tab w:val="clear" w:pos="9026"/>
        <w:tab w:val="left" w:pos="3517"/>
      </w:tabs>
    </w:pPr>
    <w:bookmarkStart w:id="0" w:name="_Hlk95481713"/>
    <w:r>
      <w:rPr>
        <w:noProof/>
        <w:sz w:val="15"/>
        <w:szCs w:val="15"/>
        <w:lang w:eastAsia="en-GB"/>
      </w:rPr>
      <w:drawing>
        <wp:anchor distT="0" distB="0" distL="114300" distR="114300" simplePos="0" relativeHeight="251659264" behindDoc="0" locked="0" layoutInCell="1" allowOverlap="1" wp14:anchorId="3FB25162" wp14:editId="36E8FDA2">
          <wp:simplePos x="0" y="0"/>
          <wp:positionH relativeFrom="margin">
            <wp:posOffset>-635</wp:posOffset>
          </wp:positionH>
          <wp:positionV relativeFrom="margin">
            <wp:posOffset>-1571625</wp:posOffset>
          </wp:positionV>
          <wp:extent cx="1677035" cy="122364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1223645"/>
                  </a:xfrm>
                  <a:prstGeom prst="rect">
                    <a:avLst/>
                  </a:prstGeom>
                </pic:spPr>
              </pic:pic>
            </a:graphicData>
          </a:graphic>
          <wp14:sizeRelH relativeFrom="page">
            <wp14:pctWidth>0</wp14:pctWidth>
          </wp14:sizeRelH>
          <wp14:sizeRelV relativeFrom="page">
            <wp14:pctHeight>0</wp14:pctHeight>
          </wp14:sizeRelV>
        </wp:anchor>
      </w:drawing>
    </w:r>
    <w:r w:rsidR="00630F60">
      <w:rPr>
        <w:noProof/>
        <w:sz w:val="15"/>
        <w:szCs w:val="15"/>
        <w:lang w:eastAsia="en-GB"/>
      </w:rPr>
      <w:drawing>
        <wp:anchor distT="0" distB="0" distL="114300" distR="114300" simplePos="0" relativeHeight="251660288" behindDoc="0" locked="0" layoutInCell="1" allowOverlap="1" wp14:anchorId="2357124F" wp14:editId="5E662E19">
          <wp:simplePos x="0" y="0"/>
          <wp:positionH relativeFrom="column">
            <wp:posOffset>4343400</wp:posOffset>
          </wp:positionH>
          <wp:positionV relativeFrom="paragraph">
            <wp:posOffset>-60911</wp:posOffset>
          </wp:positionV>
          <wp:extent cx="1226185" cy="1227455"/>
          <wp:effectExtent l="0" t="0" r="0" b="0"/>
          <wp:wrapNone/>
          <wp:docPr id="3" name="Picture 3"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low confidence"/>
                  <pic:cNvPicPr/>
                </pic:nvPicPr>
                <pic:blipFill rotWithShape="1">
                  <a:blip r:embed="rId2" cstate="print">
                    <a:extLst>
                      <a:ext uri="{28A0092B-C50C-407E-A947-70E740481C1C}">
                        <a14:useLocalDpi xmlns:a14="http://schemas.microsoft.com/office/drawing/2010/main" val="0"/>
                      </a:ext>
                    </a:extLst>
                  </a:blip>
                  <a:srcRect r="56001"/>
                  <a:stretch/>
                </pic:blipFill>
                <pic:spPr bwMode="auto">
                  <a:xfrm>
                    <a:off x="0" y="0"/>
                    <a:ext cx="1226185" cy="1227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0F60">
      <w:tab/>
    </w:r>
  </w:p>
  <w:p w14:paraId="1C2C72F8" w14:textId="77777777" w:rsidR="00630F60" w:rsidRDefault="00630F60" w:rsidP="00630F60">
    <w:pPr>
      <w:pStyle w:val="Header"/>
    </w:pPr>
  </w:p>
  <w:p w14:paraId="70435282" w14:textId="77777777" w:rsidR="00630F60" w:rsidRDefault="00630F60" w:rsidP="00630F60">
    <w:pPr>
      <w:pStyle w:val="Header"/>
    </w:pPr>
  </w:p>
  <w:p w14:paraId="61C12AD4" w14:textId="77777777" w:rsidR="00630F60" w:rsidRDefault="00630F60" w:rsidP="00630F60">
    <w:pPr>
      <w:pStyle w:val="Header"/>
    </w:pPr>
  </w:p>
  <w:p w14:paraId="4A94EC8B" w14:textId="77777777" w:rsidR="00630F60" w:rsidRDefault="00630F60" w:rsidP="00630F60">
    <w:pPr>
      <w:pStyle w:val="Header"/>
    </w:pPr>
  </w:p>
  <w:p w14:paraId="4E436F0E" w14:textId="77777777" w:rsidR="00630F60" w:rsidRDefault="00630F60" w:rsidP="00630F60">
    <w:pPr>
      <w:pStyle w:val="Header"/>
    </w:pPr>
  </w:p>
  <w:p w14:paraId="0C084EC5" w14:textId="77777777" w:rsidR="00630F60" w:rsidRDefault="00630F60" w:rsidP="00630F60">
    <w:pPr>
      <w:pStyle w:val="Header"/>
    </w:pPr>
  </w:p>
  <w:bookmarkEnd w:id="0"/>
  <w:p w14:paraId="35C29783" w14:textId="77777777" w:rsidR="00630F60" w:rsidRDefault="00630F60" w:rsidP="00630F60">
    <w:pPr>
      <w:pStyle w:val="Header"/>
    </w:pPr>
  </w:p>
  <w:p w14:paraId="053B3C0F" w14:textId="77777777" w:rsidR="00630F60" w:rsidRPr="00630F60" w:rsidRDefault="00630F60" w:rsidP="0063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DE22" w14:textId="77777777" w:rsidR="00A90826" w:rsidRDefault="00A90826" w:rsidP="00630F60">
    <w:pPr>
      <w:pStyle w:val="Header"/>
    </w:pPr>
  </w:p>
  <w:p w14:paraId="54149591" w14:textId="77777777" w:rsidR="00A90826" w:rsidRPr="00630F60" w:rsidRDefault="00A90826" w:rsidP="0063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93E04"/>
    <w:multiLevelType w:val="hybridMultilevel"/>
    <w:tmpl w:val="CF90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60"/>
    <w:rsid w:val="00041EBC"/>
    <w:rsid w:val="001121C3"/>
    <w:rsid w:val="00266F7D"/>
    <w:rsid w:val="00347345"/>
    <w:rsid w:val="003A611D"/>
    <w:rsid w:val="0044335C"/>
    <w:rsid w:val="004A57BC"/>
    <w:rsid w:val="004F3768"/>
    <w:rsid w:val="005B1B70"/>
    <w:rsid w:val="00630F60"/>
    <w:rsid w:val="006926DE"/>
    <w:rsid w:val="006C2095"/>
    <w:rsid w:val="006E3478"/>
    <w:rsid w:val="007066D6"/>
    <w:rsid w:val="008A2DF6"/>
    <w:rsid w:val="008E6D10"/>
    <w:rsid w:val="00A75651"/>
    <w:rsid w:val="00A90826"/>
    <w:rsid w:val="00AA49EF"/>
    <w:rsid w:val="00B34723"/>
    <w:rsid w:val="00BE6AC9"/>
    <w:rsid w:val="00D240E9"/>
    <w:rsid w:val="00DE7C7D"/>
    <w:rsid w:val="00DF2483"/>
    <w:rsid w:val="00E2515E"/>
    <w:rsid w:val="00FA1745"/>
    <w:rsid w:val="00FD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BB60"/>
  <w15:chartTrackingRefBased/>
  <w15:docId w15:val="{D345B760-30CA-4A55-A0C8-5429EF0B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F60"/>
  </w:style>
  <w:style w:type="paragraph" w:styleId="Footer">
    <w:name w:val="footer"/>
    <w:basedOn w:val="Normal"/>
    <w:link w:val="FooterChar"/>
    <w:uiPriority w:val="99"/>
    <w:unhideWhenUsed/>
    <w:rsid w:val="00630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F60"/>
  </w:style>
  <w:style w:type="character" w:styleId="Hyperlink">
    <w:name w:val="Hyperlink"/>
    <w:basedOn w:val="DefaultParagraphFont"/>
    <w:uiPriority w:val="99"/>
    <w:unhideWhenUsed/>
    <w:rsid w:val="00630F60"/>
    <w:rPr>
      <w:color w:val="0563C1" w:themeColor="hyperlink"/>
      <w:u w:val="single"/>
    </w:rPr>
  </w:style>
  <w:style w:type="character" w:customStyle="1" w:styleId="UnresolvedMention">
    <w:name w:val="Unresolved Mention"/>
    <w:basedOn w:val="DefaultParagraphFont"/>
    <w:uiPriority w:val="99"/>
    <w:semiHidden/>
    <w:unhideWhenUsed/>
    <w:rsid w:val="00A75651"/>
    <w:rPr>
      <w:color w:val="605E5C"/>
      <w:shd w:val="clear" w:color="auto" w:fill="E1DFDD"/>
    </w:rPr>
  </w:style>
  <w:style w:type="table" w:styleId="TableGrid">
    <w:name w:val="Table Grid"/>
    <w:basedOn w:val="TableNormal"/>
    <w:uiPriority w:val="39"/>
    <w:rsid w:val="008E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768"/>
    <w:pPr>
      <w:spacing w:after="0" w:line="240" w:lineRule="auto"/>
    </w:pPr>
  </w:style>
  <w:style w:type="character" w:styleId="CommentReference">
    <w:name w:val="annotation reference"/>
    <w:basedOn w:val="DefaultParagraphFont"/>
    <w:uiPriority w:val="99"/>
    <w:semiHidden/>
    <w:unhideWhenUsed/>
    <w:rsid w:val="004F3768"/>
    <w:rPr>
      <w:sz w:val="16"/>
      <w:szCs w:val="16"/>
    </w:rPr>
  </w:style>
  <w:style w:type="paragraph" w:styleId="CommentText">
    <w:name w:val="annotation text"/>
    <w:basedOn w:val="Normal"/>
    <w:link w:val="CommentTextChar"/>
    <w:uiPriority w:val="99"/>
    <w:semiHidden/>
    <w:unhideWhenUsed/>
    <w:rsid w:val="004F3768"/>
    <w:pPr>
      <w:spacing w:line="240" w:lineRule="auto"/>
    </w:pPr>
    <w:rPr>
      <w:sz w:val="20"/>
      <w:szCs w:val="20"/>
    </w:rPr>
  </w:style>
  <w:style w:type="character" w:customStyle="1" w:styleId="CommentTextChar">
    <w:name w:val="Comment Text Char"/>
    <w:basedOn w:val="DefaultParagraphFont"/>
    <w:link w:val="CommentText"/>
    <w:uiPriority w:val="99"/>
    <w:semiHidden/>
    <w:rsid w:val="004F3768"/>
    <w:rPr>
      <w:sz w:val="20"/>
      <w:szCs w:val="20"/>
    </w:rPr>
  </w:style>
  <w:style w:type="paragraph" w:styleId="CommentSubject">
    <w:name w:val="annotation subject"/>
    <w:basedOn w:val="CommentText"/>
    <w:next w:val="CommentText"/>
    <w:link w:val="CommentSubjectChar"/>
    <w:uiPriority w:val="99"/>
    <w:semiHidden/>
    <w:unhideWhenUsed/>
    <w:rsid w:val="004F3768"/>
    <w:rPr>
      <w:b/>
      <w:bCs/>
    </w:rPr>
  </w:style>
  <w:style w:type="character" w:customStyle="1" w:styleId="CommentSubjectChar">
    <w:name w:val="Comment Subject Char"/>
    <w:basedOn w:val="CommentTextChar"/>
    <w:link w:val="CommentSubject"/>
    <w:uiPriority w:val="99"/>
    <w:semiHidden/>
    <w:rsid w:val="004F3768"/>
    <w:rPr>
      <w:b/>
      <w:bCs/>
      <w:sz w:val="20"/>
      <w:szCs w:val="20"/>
    </w:rPr>
  </w:style>
  <w:style w:type="paragraph" w:styleId="ListParagraph">
    <w:name w:val="List Paragraph"/>
    <w:basedOn w:val="Normal"/>
    <w:uiPriority w:val="34"/>
    <w:qFormat/>
    <w:rsid w:val="00266F7D"/>
    <w:pPr>
      <w:ind w:left="720"/>
      <w:contextualSpacing/>
    </w:pPr>
  </w:style>
  <w:style w:type="paragraph" w:styleId="BalloonText">
    <w:name w:val="Balloon Text"/>
    <w:basedOn w:val="Normal"/>
    <w:link w:val="BalloonTextChar"/>
    <w:uiPriority w:val="99"/>
    <w:semiHidden/>
    <w:unhideWhenUsed/>
    <w:rsid w:val="0070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fees-funding/fees/rat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dmin.ox.ac.uk/councilsec/compliance/gdpr/privacynot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duate@paediatrics.ox.ac.uk" TargetMode="External"/><Relationship Id="rId14" Type="http://schemas.openxmlformats.org/officeDocument/2006/relationships/hyperlink" Target="mailto:graduate@paediatrics.ox.ac.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r@paediatrics.ox.ac.uk" TargetMode="External"/><Relationship Id="rId1" Type="http://schemas.openxmlformats.org/officeDocument/2006/relationships/hyperlink" Target="http://www.paediatrics.ox.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hr@paediatrics.ox.ac.uk" TargetMode="External"/><Relationship Id="rId1" Type="http://schemas.openxmlformats.org/officeDocument/2006/relationships/hyperlink" Target="http://www.paediatrics.ox.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05D0-3E8D-43E7-8A34-A3CBF4A5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Walber</dc:creator>
  <cp:keywords/>
  <dc:description/>
  <cp:lastModifiedBy>Cameron Baxter</cp:lastModifiedBy>
  <cp:revision>2</cp:revision>
  <dcterms:created xsi:type="dcterms:W3CDTF">2022-03-02T13:26:00Z</dcterms:created>
  <dcterms:modified xsi:type="dcterms:W3CDTF">2022-03-02T13:26:00Z</dcterms:modified>
</cp:coreProperties>
</file>