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890" w:rsidRPr="00F748F8" w:rsidRDefault="00A17C9B" w:rsidP="00A17C9B">
      <w:pPr>
        <w:jc w:val="center"/>
        <w:rPr>
          <w:b/>
          <w:sz w:val="28"/>
        </w:rPr>
      </w:pPr>
      <w:r w:rsidRPr="00F748F8">
        <w:rPr>
          <w:b/>
          <w:sz w:val="28"/>
        </w:rPr>
        <w:t>Intent to submit grant application</w:t>
      </w:r>
    </w:p>
    <w:p w:rsidR="00A17C9B" w:rsidRPr="00ED32BA" w:rsidRDefault="00A17C9B" w:rsidP="005B323A">
      <w:pPr>
        <w:jc w:val="center"/>
        <w:rPr>
          <w:b/>
          <w:color w:val="FF0000"/>
          <w:sz w:val="24"/>
        </w:rPr>
      </w:pPr>
      <w:r w:rsidRPr="00ED32BA">
        <w:rPr>
          <w:b/>
          <w:color w:val="FF0000"/>
          <w:sz w:val="24"/>
        </w:rPr>
        <w:t>Application MUST be w</w:t>
      </w:r>
      <w:r w:rsidR="004F108F">
        <w:rPr>
          <w:b/>
          <w:color w:val="FF0000"/>
          <w:sz w:val="24"/>
        </w:rPr>
        <w:t>ith Research Services at least 6</w:t>
      </w:r>
      <w:r w:rsidRPr="00ED32BA">
        <w:rPr>
          <w:b/>
          <w:color w:val="FF0000"/>
          <w:sz w:val="24"/>
        </w:rPr>
        <w:t xml:space="preserve"> WORKING DAYS BEFORE FUNDER DEADLINE</w:t>
      </w:r>
    </w:p>
    <w:p w:rsidR="00F748F8" w:rsidRDefault="00F748F8" w:rsidP="005B323A">
      <w:pPr>
        <w:jc w:val="center"/>
        <w:rPr>
          <w:b/>
          <w:color w:val="FF0000"/>
        </w:rPr>
      </w:pPr>
    </w:p>
    <w:p w:rsidR="00F748F8" w:rsidRPr="0040245B" w:rsidRDefault="00F748F8" w:rsidP="005B323A">
      <w:pPr>
        <w:jc w:val="center"/>
        <w:rPr>
          <w:b/>
          <w:color w:val="FF0000"/>
          <w:sz w:val="24"/>
        </w:rPr>
      </w:pPr>
      <w:r w:rsidRPr="0040245B">
        <w:rPr>
          <w:b/>
          <w:color w:val="FF0000"/>
          <w:sz w:val="24"/>
        </w:rPr>
        <w:t>At least 2 weeks prior to funder deadline</w:t>
      </w:r>
    </w:p>
    <w:p w:rsidR="00A17C9B" w:rsidRDefault="004C3139" w:rsidP="00A17C9B">
      <w:pPr>
        <w:jc w:val="cente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219710</wp:posOffset>
                </wp:positionV>
                <wp:extent cx="952500" cy="371475"/>
                <wp:effectExtent l="0" t="0" r="57150" b="66675"/>
                <wp:wrapNone/>
                <wp:docPr id="2" name="Straight Arrow Connector 2"/>
                <wp:cNvGraphicFramePr/>
                <a:graphic xmlns:a="http://schemas.openxmlformats.org/drawingml/2006/main">
                  <a:graphicData uri="http://schemas.microsoft.com/office/word/2010/wordprocessingShape">
                    <wps:wsp>
                      <wps:cNvCnPr/>
                      <wps:spPr>
                        <a:xfrm>
                          <a:off x="0" y="0"/>
                          <a:ext cx="95250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8F94DF" id="_x0000_t32" coordsize="21600,21600" o:spt="32" o:oned="t" path="m,l21600,21600e" filled="f">
                <v:path arrowok="t" fillok="f" o:connecttype="none"/>
                <o:lock v:ext="edit" shapetype="t"/>
              </v:shapetype>
              <v:shape id="Straight Arrow Connector 2" o:spid="_x0000_s1026" type="#_x0000_t32" style="position:absolute;margin-left:279pt;margin-top:17.3pt;width:75pt;height:29.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" strokecolor="#5b9bd5 [3204]" strokeweight=".5pt">
                <v:stroke endarrow="block" joinstyle="miter"/>
              </v:shape>
            </w:pict>
          </mc:Fallback>
        </mc:AlternateContent>
      </w:r>
      <w:r w:rsidR="00A17C9B">
        <w:rPr>
          <w:noProof/>
          <w:lang w:eastAsia="en-GB"/>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257810</wp:posOffset>
                </wp:positionV>
                <wp:extent cx="1352550" cy="371475"/>
                <wp:effectExtent l="38100" t="0" r="19050" b="66675"/>
                <wp:wrapNone/>
                <wp:docPr id="1" name="Straight Arrow Connector 1"/>
                <wp:cNvGraphicFramePr/>
                <a:graphic xmlns:a="http://schemas.openxmlformats.org/drawingml/2006/main">
                  <a:graphicData uri="http://schemas.microsoft.com/office/word/2010/wordprocessingShape">
                    <wps:wsp>
                      <wps:cNvCnPr/>
                      <wps:spPr>
                        <a:xfrm flipH="1">
                          <a:off x="0" y="0"/>
                          <a:ext cx="135255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C9E0CB" id="Straight Arrow Connector 1" o:spid="_x0000_s1026" type="#_x0000_t32" style="position:absolute;margin-left:57pt;margin-top:20.3pt;width:106.5pt;height:29.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" strokecolor="#5b9bd5 [3204]" strokeweight=".5pt">
                <v:stroke endarrow="block" joinstyle="miter"/>
              </v:shape>
            </w:pict>
          </mc:Fallback>
        </mc:AlternateContent>
      </w:r>
      <w:r w:rsidR="00A17C9B">
        <w:t>Are we the leading institute?</w:t>
      </w:r>
    </w:p>
    <w:p w:rsidR="00A17C9B" w:rsidRDefault="00A17C9B">
      <w:r>
        <w:tab/>
      </w:r>
      <w:r>
        <w:tab/>
      </w:r>
    </w:p>
    <w:p w:rsidR="00A17C9B" w:rsidRDefault="004C3139" w:rsidP="00A17C9B">
      <w:pPr>
        <w:ind w:firstLine="720"/>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561975</wp:posOffset>
                </wp:positionH>
                <wp:positionV relativeFrom="paragraph">
                  <wp:posOffset>267335</wp:posOffset>
                </wp:positionV>
                <wp:extent cx="0" cy="276225"/>
                <wp:effectExtent l="76200" t="0" r="57150" b="47625"/>
                <wp:wrapNone/>
                <wp:docPr id="3" name="Straight Arrow Connector 3"/>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C30876" id="_x0000_t32" coordsize="21600,21600" o:spt="32" o:oned="t" path="m,l21600,21600e" filled="f">
                <v:path arrowok="t" fillok="f" o:connecttype="none"/>
                <o:lock v:ext="edit" shapetype="t"/>
              </v:shapetype>
              <v:shape id="Straight Arrow Connector 3" o:spid="_x0000_s1026" type="#_x0000_t32" style="position:absolute;margin-left:44.25pt;margin-top:21.05pt;width:0;height:2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" strokecolor="#5b9bd5 [3204]" strokeweight=".5pt">
                <v:stroke endarrow="block" joinstyle="miter"/>
              </v:shape>
            </w:pict>
          </mc:Fallback>
        </mc:AlternateContent>
      </w:r>
      <w:r w:rsidR="00A17C9B">
        <w:t>Yes</w:t>
      </w:r>
      <w:r w:rsidR="00A17C9B">
        <w:tab/>
      </w:r>
      <w:r w:rsidR="00A17C9B">
        <w:tab/>
      </w:r>
      <w:r w:rsidR="00A17C9B">
        <w:tab/>
      </w:r>
      <w:r w:rsidR="00A17C9B">
        <w:tab/>
      </w:r>
      <w:r w:rsidR="00A17C9B">
        <w:tab/>
      </w:r>
      <w:r w:rsidR="00A17C9B">
        <w:tab/>
      </w:r>
      <w:r w:rsidR="00A17C9B">
        <w:tab/>
      </w:r>
      <w:r w:rsidR="00A17C9B">
        <w:tab/>
      </w:r>
      <w:r w:rsidR="00A17C9B">
        <w:tab/>
        <w:t>No</w:t>
      </w:r>
    </w:p>
    <w:p w:rsidR="00A17C9B" w:rsidRDefault="00F748F8">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4676775</wp:posOffset>
                </wp:positionH>
                <wp:positionV relativeFrom="paragraph">
                  <wp:posOffset>106045</wp:posOffset>
                </wp:positionV>
                <wp:extent cx="0" cy="285750"/>
                <wp:effectExtent l="7620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CD2D09" id="Straight Arrow Connector 4" o:spid="_x0000_s1026" type="#_x0000_t32" style="position:absolute;margin-left:368.25pt;margin-top:8.35pt;width:0;height: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" strokecolor="#5b9bd5 [3204]" strokeweight=".5pt">
                <v:stroke endarrow="block" joinstyle="miter"/>
              </v:shape>
            </w:pict>
          </mc:Fallback>
        </mc:AlternateContent>
      </w:r>
    </w:p>
    <w:p w:rsidR="00F748F8" w:rsidRDefault="00C93E2B" w:rsidP="00E95F5E">
      <w:pPr>
        <w:ind w:left="5685" w:hanging="5685"/>
      </w:pPr>
      <w:r w:rsidRPr="00EF4D5A">
        <w:rPr>
          <w:highlight w:val="yellow"/>
        </w:rPr>
        <w:t xml:space="preserve">PI </w:t>
      </w:r>
      <w:r w:rsidR="00E95F5E" w:rsidRPr="00EF4D5A">
        <w:rPr>
          <w:highlight w:val="yellow"/>
        </w:rPr>
        <w:t>Complete the FEC Template and send to Grants</w:t>
      </w:r>
      <w:r w:rsidR="00F748F8" w:rsidRPr="00EF4D5A">
        <w:rPr>
          <w:highlight w:val="yellow"/>
        </w:rPr>
        <w:t>.</w:t>
      </w:r>
    </w:p>
    <w:p w:rsidR="00A17C9B" w:rsidRDefault="00F748F8" w:rsidP="00F748F8">
      <w:r w:rsidRPr="00EF4D5A">
        <w:rPr>
          <w:noProof/>
          <w:highlight w:val="yellow"/>
          <w:lang w:eastAsia="en-GB"/>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248285</wp:posOffset>
                </wp:positionV>
                <wp:extent cx="0" cy="333375"/>
                <wp:effectExtent l="76200" t="0" r="76200" b="47625"/>
                <wp:wrapNone/>
                <wp:docPr id="5" name="Straight Arrow Connector 5"/>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8C6CB9" id="Straight Arrow Connector 5" o:spid="_x0000_s1026" type="#_x0000_t32" style="position:absolute;margin-left:45pt;margin-top:19.55pt;width:0;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" strokecolor="#5b9bd5 [3204]" strokeweight=".5pt">
                <v:stroke endarrow="block" joinstyle="miter"/>
              </v:shape>
            </w:pict>
          </mc:Fallback>
        </mc:AlternateContent>
      </w:r>
      <w:r w:rsidRPr="00EF4D5A">
        <w:rPr>
          <w:noProof/>
          <w:highlight w:val="yellow"/>
          <w:lang w:eastAsia="en-GB"/>
        </w:rPr>
        <mc:AlternateContent>
          <mc:Choice Requires="wps">
            <w:drawing>
              <wp:anchor distT="0" distB="0" distL="114300" distR="114300" simplePos="0" relativeHeight="251664384" behindDoc="0" locked="0" layoutInCell="1" allowOverlap="1">
                <wp:simplePos x="0" y="0"/>
                <wp:positionH relativeFrom="column">
                  <wp:posOffset>4686300</wp:posOffset>
                </wp:positionH>
                <wp:positionV relativeFrom="paragraph">
                  <wp:posOffset>181610</wp:posOffset>
                </wp:positionV>
                <wp:extent cx="0" cy="28575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A35AC8" id="Straight Arrow Connector 6" o:spid="_x0000_s1026" type="#_x0000_t32" style="position:absolute;margin-left:369pt;margin-top:14.3pt;width:0;height: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" strokecolor="#5b9bd5 [3204]" strokeweight=".5pt">
                <v:stroke endarrow="block" joinstyle="miter"/>
              </v:shape>
            </w:pict>
          </mc:Fallback>
        </mc:AlternateContent>
      </w:r>
      <w:r w:rsidRPr="00EF4D5A">
        <w:rPr>
          <w:highlight w:val="yellow"/>
        </w:rPr>
        <w:t>PI obtain Departmental Approval if required</w:t>
      </w:r>
      <w:r w:rsidR="00E95F5E">
        <w:tab/>
      </w:r>
      <w:r>
        <w:t xml:space="preserve">         </w:t>
      </w:r>
      <w:r w:rsidR="00EF4D5A" w:rsidRPr="00EF4D5A">
        <w:rPr>
          <w:highlight w:val="yellow"/>
        </w:rPr>
        <w:t xml:space="preserve">PI </w:t>
      </w:r>
      <w:r w:rsidR="00E95F5E" w:rsidRPr="00EF4D5A">
        <w:rPr>
          <w:highlight w:val="yellow"/>
        </w:rPr>
        <w:t>Complete the FEC Template</w:t>
      </w:r>
      <w:r w:rsidR="00A17C9B" w:rsidRPr="00EF4D5A">
        <w:rPr>
          <w:highlight w:val="yellow"/>
        </w:rPr>
        <w:t xml:space="preserve"> and send to</w:t>
      </w:r>
      <w:r w:rsidR="00A17C9B">
        <w:t xml:space="preserve"> </w:t>
      </w:r>
      <w:r w:rsidR="00EF4D5A">
        <w:t xml:space="preserve">      </w:t>
      </w:r>
      <w:r w:rsidR="00EF4D5A" w:rsidRPr="00EF4D5A">
        <w:rPr>
          <w:color w:val="FFFFFF" w:themeColor="background1"/>
        </w:rPr>
        <w:t>G</w:t>
      </w:r>
      <w:r w:rsidR="00EF4D5A">
        <w:t xml:space="preserve">                                                                                              </w:t>
      </w:r>
      <w:r w:rsidR="00EF4D5A" w:rsidRPr="00EF4D5A">
        <w:rPr>
          <w:highlight w:val="yellow"/>
        </w:rPr>
        <w:t>Grants Officer</w:t>
      </w:r>
    </w:p>
    <w:p w:rsidR="00A17C9B" w:rsidRDefault="00A17C9B" w:rsidP="00A17C9B"/>
    <w:p w:rsidR="00A17C9B" w:rsidRPr="00EF4D5A" w:rsidRDefault="000624B5" w:rsidP="00A17C9B">
      <w:pPr>
        <w:spacing w:after="0"/>
        <w:ind w:left="5040" w:hanging="5040"/>
        <w:rPr>
          <w:highlight w:val="yellow"/>
        </w:rPr>
      </w:pPr>
      <w:r w:rsidRPr="00EF4D5A">
        <w:rPr>
          <w:noProof/>
          <w:highlight w:val="yellow"/>
          <w:lang w:eastAsia="en-GB"/>
        </w:rPr>
        <mc:AlternateContent>
          <mc:Choice Requires="wps">
            <w:drawing>
              <wp:anchor distT="0" distB="0" distL="114300" distR="114300" simplePos="0" relativeHeight="251671552" behindDoc="0" locked="0" layoutInCell="1" allowOverlap="1">
                <wp:simplePos x="0" y="0"/>
                <wp:positionH relativeFrom="column">
                  <wp:posOffset>600075</wp:posOffset>
                </wp:positionH>
                <wp:positionV relativeFrom="paragraph">
                  <wp:posOffset>307975</wp:posOffset>
                </wp:positionV>
                <wp:extent cx="9525" cy="742950"/>
                <wp:effectExtent l="38100" t="0" r="66675" b="57150"/>
                <wp:wrapNone/>
                <wp:docPr id="15" name="Straight Arrow Connector 15"/>
                <wp:cNvGraphicFramePr/>
                <a:graphic xmlns:a="http://schemas.openxmlformats.org/drawingml/2006/main">
                  <a:graphicData uri="http://schemas.microsoft.com/office/word/2010/wordprocessingShape">
                    <wps:wsp>
                      <wps:cNvCnPr/>
                      <wps:spPr>
                        <a:xfrm>
                          <a:off x="0" y="0"/>
                          <a:ext cx="9525" cy="742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BE7F7BE" id="_x0000_t32" coordsize="21600,21600" o:spt="32" o:oned="t" path="m,l21600,21600e" filled="f">
                <v:path arrowok="t" fillok="f" o:connecttype="none"/>
                <o:lock v:ext="edit" shapetype="t"/>
              </v:shapetype>
              <v:shape id="Straight Arrow Connector 15" o:spid="_x0000_s1026" type="#_x0000_t32" style="position:absolute;margin-left:47.25pt;margin-top:24.25pt;width:.75pt;height:5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" strokecolor="#5b9bd5 [3204]" strokeweight=".5pt">
                <v:stroke endarrow="block" joinstyle="miter"/>
              </v:shape>
            </w:pict>
          </mc:Fallback>
        </mc:AlternateContent>
      </w:r>
      <w:r w:rsidR="00E95F5E" w:rsidRPr="00EF4D5A">
        <w:rPr>
          <w:highlight w:val="yellow"/>
        </w:rPr>
        <w:t>PI l</w:t>
      </w:r>
      <w:r w:rsidR="00A17C9B" w:rsidRPr="00EF4D5A">
        <w:rPr>
          <w:highlight w:val="yellow"/>
        </w:rPr>
        <w:t>iaise with Grants Team with regards to costing</w:t>
      </w:r>
      <w:r w:rsidR="00A17C9B">
        <w:tab/>
      </w:r>
      <w:r w:rsidR="00E95F5E" w:rsidRPr="00EF4D5A">
        <w:rPr>
          <w:highlight w:val="yellow"/>
        </w:rPr>
        <w:t>PI l</w:t>
      </w:r>
      <w:r w:rsidR="00A17C9B" w:rsidRPr="00EF4D5A">
        <w:rPr>
          <w:highlight w:val="yellow"/>
        </w:rPr>
        <w:t xml:space="preserve">iaise between Grants and lead institute     with regards to costing – </w:t>
      </w:r>
    </w:p>
    <w:p w:rsidR="00A17C9B" w:rsidRPr="00EF4D5A" w:rsidRDefault="00A17C9B" w:rsidP="00A17C9B">
      <w:pPr>
        <w:spacing w:after="0"/>
        <w:ind w:left="4320" w:firstLine="720"/>
        <w:rPr>
          <w:b/>
          <w:highlight w:val="yellow"/>
        </w:rPr>
      </w:pPr>
      <w:r w:rsidRPr="00EF4D5A">
        <w:rPr>
          <w:b/>
          <w:highlight w:val="yellow"/>
        </w:rPr>
        <w:t xml:space="preserve">DO NOT SUBMIT COSTS AS FINAL TO </w:t>
      </w:r>
    </w:p>
    <w:p w:rsidR="00A17C9B" w:rsidRPr="00EF4D5A" w:rsidRDefault="00A17C9B" w:rsidP="00A17C9B">
      <w:pPr>
        <w:spacing w:after="0"/>
        <w:ind w:left="5040"/>
        <w:rPr>
          <w:b/>
          <w:highlight w:val="yellow"/>
        </w:rPr>
      </w:pPr>
      <w:r w:rsidRPr="00EF4D5A">
        <w:rPr>
          <w:b/>
          <w:highlight w:val="yellow"/>
        </w:rPr>
        <w:t xml:space="preserve">LEAD INSTITUTE WITHOUT GOING </w:t>
      </w:r>
    </w:p>
    <w:p w:rsidR="00A17C9B" w:rsidRPr="00A17C9B" w:rsidRDefault="00A17C9B" w:rsidP="00A17C9B">
      <w:pPr>
        <w:spacing w:after="0"/>
        <w:ind w:left="4320" w:firstLine="720"/>
        <w:rPr>
          <w:b/>
        </w:rPr>
      </w:pPr>
      <w:r w:rsidRPr="00EF4D5A">
        <w:rPr>
          <w:b/>
          <w:highlight w:val="yellow"/>
        </w:rPr>
        <w:t>THROUGH RESEARCH SERVICES REVIEW</w:t>
      </w:r>
    </w:p>
    <w:p w:rsidR="006F77D8" w:rsidRDefault="00B345FC" w:rsidP="00A17C9B">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5029200</wp:posOffset>
                </wp:positionH>
                <wp:positionV relativeFrom="paragraph">
                  <wp:posOffset>50800</wp:posOffset>
                </wp:positionV>
                <wp:extent cx="9525" cy="2190750"/>
                <wp:effectExtent l="38100" t="0" r="66675" b="57150"/>
                <wp:wrapNone/>
                <wp:docPr id="7" name="Straight Arrow Connector 7"/>
                <wp:cNvGraphicFramePr/>
                <a:graphic xmlns:a="http://schemas.openxmlformats.org/drawingml/2006/main">
                  <a:graphicData uri="http://schemas.microsoft.com/office/word/2010/wordprocessingShape">
                    <wps:wsp>
                      <wps:cNvCnPr/>
                      <wps:spPr>
                        <a:xfrm>
                          <a:off x="0" y="0"/>
                          <a:ext cx="9525" cy="2190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4624DB" id="_x0000_t32" coordsize="21600,21600" o:spt="32" o:oned="t" path="m,l21600,21600e" filled="f">
                <v:path arrowok="t" fillok="f" o:connecttype="none"/>
                <o:lock v:ext="edit" shapetype="t"/>
              </v:shapetype>
              <v:shape id="Straight Arrow Connector 7" o:spid="_x0000_s1026" type="#_x0000_t32" style="position:absolute;margin-left:396pt;margin-top:4pt;width:.75pt;height:17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" strokecolor="#5b9bd5 [3204]" strokeweight=".5pt">
                <v:stroke endarrow="block" joinstyle="miter"/>
              </v:shape>
            </w:pict>
          </mc:Fallback>
        </mc:AlternateContent>
      </w:r>
    </w:p>
    <w:p w:rsidR="006F77D8" w:rsidRDefault="006F77D8" w:rsidP="00A17C9B">
      <w:r w:rsidRPr="006F77D8">
        <w:rPr>
          <w:highlight w:val="yellow"/>
        </w:rPr>
        <w:t>If there is an external institute collaborating on this application then please obtain their costs and send to Grants Officer to include in X5 application costing. Research Services will request to see the costs as they have been sent from the collaborating institute.</w:t>
      </w:r>
    </w:p>
    <w:p w:rsidR="006F77D8" w:rsidRDefault="00B345FC" w:rsidP="00A17C9B">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638175</wp:posOffset>
                </wp:positionH>
                <wp:positionV relativeFrom="paragraph">
                  <wp:posOffset>6985</wp:posOffset>
                </wp:positionV>
                <wp:extent cx="19050" cy="466725"/>
                <wp:effectExtent l="57150" t="0" r="57150" b="47625"/>
                <wp:wrapNone/>
                <wp:docPr id="13" name="Straight Arrow Connector 13"/>
                <wp:cNvGraphicFramePr/>
                <a:graphic xmlns:a="http://schemas.openxmlformats.org/drawingml/2006/main">
                  <a:graphicData uri="http://schemas.microsoft.com/office/word/2010/wordprocessingShape">
                    <wps:wsp>
                      <wps:cNvCnPr/>
                      <wps:spPr>
                        <a:xfrm>
                          <a:off x="0" y="0"/>
                          <a:ext cx="19050"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6EC5DA" id="Straight Arrow Connector 13" o:spid="_x0000_s1026" type="#_x0000_t32" style="position:absolute;margin-left:50.25pt;margin-top:.55pt;width:1.5pt;height:36.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" strokecolor="#5b9bd5 [3204]" strokeweight=".5pt">
                <v:stroke endarrow="block" joinstyle="miter"/>
              </v:shape>
            </w:pict>
          </mc:Fallback>
        </mc:AlternateContent>
      </w:r>
    </w:p>
    <w:p w:rsidR="00A17C9B" w:rsidRDefault="00A17C9B" w:rsidP="00A17C9B"/>
    <w:p w:rsidR="00A17C9B" w:rsidRPr="00EF4D5A" w:rsidRDefault="00A17C9B" w:rsidP="00A17C9B">
      <w:pPr>
        <w:spacing w:after="0"/>
        <w:rPr>
          <w:highlight w:val="yellow"/>
        </w:rPr>
      </w:pPr>
      <w:r w:rsidRPr="00EF4D5A">
        <w:rPr>
          <w:highlight w:val="yellow"/>
        </w:rPr>
        <w:t xml:space="preserve">Once costs are finalised, send completed application </w:t>
      </w:r>
      <w:r w:rsidRPr="00EF4D5A">
        <w:rPr>
          <w:highlight w:val="yellow"/>
        </w:rPr>
        <w:tab/>
      </w:r>
    </w:p>
    <w:p w:rsidR="00A17C9B" w:rsidRPr="0066551B" w:rsidRDefault="00A17C9B" w:rsidP="00A17C9B">
      <w:pPr>
        <w:spacing w:after="0"/>
        <w:rPr>
          <w:highlight w:val="yellow"/>
        </w:rPr>
      </w:pPr>
      <w:proofErr w:type="gramStart"/>
      <w:r w:rsidRPr="00EF4D5A">
        <w:rPr>
          <w:highlight w:val="yellow"/>
        </w:rPr>
        <w:t>to</w:t>
      </w:r>
      <w:proofErr w:type="gramEnd"/>
      <w:r w:rsidRPr="00EF4D5A">
        <w:rPr>
          <w:highlight w:val="yellow"/>
        </w:rPr>
        <w:t xml:space="preserve"> Grants/invite Grants team </w:t>
      </w:r>
      <w:r w:rsidRPr="0066551B">
        <w:rPr>
          <w:highlight w:val="yellow"/>
        </w:rPr>
        <w:t xml:space="preserve">member to add in costs </w:t>
      </w:r>
    </w:p>
    <w:p w:rsidR="00A17C9B" w:rsidRDefault="00A17C9B" w:rsidP="00A17C9B">
      <w:pPr>
        <w:spacing w:after="0"/>
      </w:pPr>
      <w:proofErr w:type="gramStart"/>
      <w:r w:rsidRPr="0066551B">
        <w:rPr>
          <w:highlight w:val="yellow"/>
        </w:rPr>
        <w:t>to</w:t>
      </w:r>
      <w:proofErr w:type="gramEnd"/>
      <w:r w:rsidRPr="0066551B">
        <w:rPr>
          <w:highlight w:val="yellow"/>
        </w:rPr>
        <w:t xml:space="preserve"> the online portal</w:t>
      </w:r>
      <w:r w:rsidR="0066551B" w:rsidRPr="0066551B">
        <w:rPr>
          <w:highlight w:val="yellow"/>
        </w:rPr>
        <w:t>. X5 should match application exactly.</w:t>
      </w:r>
    </w:p>
    <w:p w:rsidR="00A17C9B" w:rsidRDefault="00556B9C" w:rsidP="00A17C9B">
      <w:pPr>
        <w:spacing w:after="0"/>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752475</wp:posOffset>
                </wp:positionH>
                <wp:positionV relativeFrom="paragraph">
                  <wp:posOffset>81280</wp:posOffset>
                </wp:positionV>
                <wp:extent cx="723900" cy="971550"/>
                <wp:effectExtent l="0" t="0" r="57150" b="57150"/>
                <wp:wrapNone/>
                <wp:docPr id="9" name="Straight Arrow Connector 9"/>
                <wp:cNvGraphicFramePr/>
                <a:graphic xmlns:a="http://schemas.openxmlformats.org/drawingml/2006/main">
                  <a:graphicData uri="http://schemas.microsoft.com/office/word/2010/wordprocessingShape">
                    <wps:wsp>
                      <wps:cNvCnPr/>
                      <wps:spPr>
                        <a:xfrm>
                          <a:off x="0" y="0"/>
                          <a:ext cx="723900" cy="971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0DF6E2" id="Straight Arrow Connector 9" o:spid="_x0000_s1026" type="#_x0000_t32" style="position:absolute;margin-left:59.25pt;margin-top:6.4pt;width:57pt;height:7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" strokecolor="#5b9bd5 [3204]" strokeweight=".5pt">
                <v:stroke endarrow="block" joinstyle="miter"/>
              </v:shape>
            </w:pict>
          </mc:Fallback>
        </mc:AlternateContent>
      </w:r>
    </w:p>
    <w:p w:rsidR="00A17C9B" w:rsidRDefault="00A17C9B" w:rsidP="00A17C9B">
      <w:pPr>
        <w:spacing w:after="0"/>
      </w:pPr>
      <w:r>
        <w:tab/>
      </w:r>
      <w:r>
        <w:tab/>
      </w:r>
      <w:r>
        <w:tab/>
      </w:r>
      <w:r>
        <w:tab/>
      </w:r>
    </w:p>
    <w:p w:rsidR="00A17C9B" w:rsidRDefault="00A17C9B" w:rsidP="00A17C9B">
      <w:pPr>
        <w:spacing w:after="0"/>
        <w:ind w:left="5040"/>
      </w:pPr>
      <w:r w:rsidRPr="00EF4D5A">
        <w:rPr>
          <w:highlight w:val="yellow"/>
        </w:rPr>
        <w:t>Once costs are final</w:t>
      </w:r>
      <w:r w:rsidR="006621EA" w:rsidRPr="00EF4D5A">
        <w:rPr>
          <w:highlight w:val="yellow"/>
        </w:rPr>
        <w:t>ised</w:t>
      </w:r>
      <w:r w:rsidRPr="00EF4D5A">
        <w:rPr>
          <w:highlight w:val="yellow"/>
        </w:rPr>
        <w:t xml:space="preserve">, let Grants know so the X5 can </w:t>
      </w:r>
      <w:r w:rsidRPr="0066551B">
        <w:rPr>
          <w:highlight w:val="yellow"/>
        </w:rPr>
        <w:t>be updated accordingly.</w:t>
      </w:r>
      <w:r w:rsidR="0066551B" w:rsidRPr="0066551B">
        <w:rPr>
          <w:highlight w:val="yellow"/>
        </w:rPr>
        <w:t xml:space="preserve"> X5 should match application exactly.</w:t>
      </w:r>
    </w:p>
    <w:p w:rsidR="00A17C9B" w:rsidRDefault="00556B9C" w:rsidP="00A17C9B">
      <w:pPr>
        <w:spacing w:after="0"/>
        <w:ind w:left="5040" w:hanging="2880"/>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4257675</wp:posOffset>
                </wp:positionH>
                <wp:positionV relativeFrom="paragraph">
                  <wp:posOffset>59690</wp:posOffset>
                </wp:positionV>
                <wp:extent cx="371475" cy="276225"/>
                <wp:effectExtent l="38100" t="0" r="28575" b="47625"/>
                <wp:wrapNone/>
                <wp:docPr id="10" name="Straight Arrow Connector 10"/>
                <wp:cNvGraphicFramePr/>
                <a:graphic xmlns:a="http://schemas.openxmlformats.org/drawingml/2006/main">
                  <a:graphicData uri="http://schemas.microsoft.com/office/word/2010/wordprocessingShape">
                    <wps:wsp>
                      <wps:cNvCnPr/>
                      <wps:spPr>
                        <a:xfrm flipH="1">
                          <a:off x="0" y="0"/>
                          <a:ext cx="3714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F5FD84" id="Straight Arrow Connector 10" o:spid="_x0000_s1026" type="#_x0000_t32" style="position:absolute;margin-left:335.25pt;margin-top:4.7pt;width:29.25pt;height:21.7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" strokecolor="#5b9bd5 [3204]" strokeweight=".5pt">
                <v:stroke endarrow="block" joinstyle="miter"/>
              </v:shape>
            </w:pict>
          </mc:Fallback>
        </mc:AlternateContent>
      </w:r>
    </w:p>
    <w:p w:rsidR="00A17C9B" w:rsidRDefault="00A17C9B" w:rsidP="00A17C9B">
      <w:pPr>
        <w:spacing w:after="0"/>
        <w:ind w:left="5040" w:hanging="2880"/>
      </w:pPr>
    </w:p>
    <w:p w:rsidR="00F748F8" w:rsidRDefault="00F748F8" w:rsidP="00A17C9B">
      <w:pPr>
        <w:spacing w:after="0"/>
        <w:ind w:left="5040" w:hanging="2880"/>
      </w:pPr>
    </w:p>
    <w:p w:rsidR="00F748F8" w:rsidRPr="00ED32BA" w:rsidRDefault="00F748F8" w:rsidP="00A17C9B">
      <w:pPr>
        <w:spacing w:after="0"/>
        <w:ind w:left="5040" w:hanging="2880"/>
        <w:rPr>
          <w:b/>
          <w:color w:val="FF0000"/>
          <w:sz w:val="24"/>
        </w:rPr>
      </w:pPr>
      <w:r w:rsidRPr="00ED32BA">
        <w:rPr>
          <w:b/>
          <w:color w:val="FF0000"/>
          <w:sz w:val="24"/>
        </w:rPr>
        <w:t>At least 7 working days before funder deadline</w:t>
      </w:r>
    </w:p>
    <w:p w:rsidR="00F748F8" w:rsidRDefault="00F748F8" w:rsidP="0098398C">
      <w:pPr>
        <w:spacing w:after="0"/>
        <w:ind w:left="5040" w:hanging="2880"/>
      </w:pPr>
    </w:p>
    <w:p w:rsidR="0098398C" w:rsidRDefault="00A17C9B" w:rsidP="0098398C">
      <w:pPr>
        <w:spacing w:after="0"/>
        <w:ind w:left="5040" w:hanging="2880"/>
      </w:pPr>
      <w:r>
        <w:t xml:space="preserve">Grants team will submit </w:t>
      </w:r>
      <w:r w:rsidR="0098398C">
        <w:t>X5 along with copy of the application</w:t>
      </w:r>
    </w:p>
    <w:p w:rsidR="00A17C9B" w:rsidRDefault="006C6313" w:rsidP="006C6313">
      <w:pPr>
        <w:spacing w:after="0"/>
        <w:ind w:left="2160"/>
      </w:pPr>
      <w:r>
        <w:lastRenderedPageBreak/>
        <w:t>/statement of work</w:t>
      </w:r>
      <w:r w:rsidR="00F748F8">
        <w:t>/departmental letters of support</w:t>
      </w:r>
      <w:r>
        <w:t xml:space="preserve"> to </w:t>
      </w:r>
      <w:r w:rsidR="00064415">
        <w:t>Khaya</w:t>
      </w:r>
      <w:r>
        <w:t xml:space="preserve"> within 7</w:t>
      </w:r>
      <w:r w:rsidR="0098398C">
        <w:t xml:space="preserve"> </w:t>
      </w:r>
      <w:r w:rsidR="00A17C9B">
        <w:t>working days of funder deadline</w:t>
      </w:r>
    </w:p>
    <w:p w:rsidR="00A17C9B" w:rsidRDefault="00556B9C" w:rsidP="00A17C9B">
      <w:pPr>
        <w:spacing w:after="0"/>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2743200</wp:posOffset>
                </wp:positionH>
                <wp:positionV relativeFrom="paragraph">
                  <wp:posOffset>47625</wp:posOffset>
                </wp:positionV>
                <wp:extent cx="9525" cy="457200"/>
                <wp:effectExtent l="38100" t="0" r="66675" b="57150"/>
                <wp:wrapNone/>
                <wp:docPr id="11" name="Straight Arrow Connector 11"/>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939706" id="Straight Arrow Connector 11" o:spid="_x0000_s1026" type="#_x0000_t32" style="position:absolute;margin-left:3in;margin-top:3.75pt;width:.75pt;height:3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" strokecolor="#5b9bd5 [3204]" strokeweight=".5pt">
                <v:stroke endarrow="block" joinstyle="miter"/>
              </v:shape>
            </w:pict>
          </mc:Fallback>
        </mc:AlternateContent>
      </w:r>
    </w:p>
    <w:p w:rsidR="00A17C9B" w:rsidRDefault="00A17C9B" w:rsidP="00A17C9B">
      <w:pPr>
        <w:spacing w:after="0"/>
      </w:pPr>
    </w:p>
    <w:p w:rsidR="00A17C9B" w:rsidRDefault="00A17C9B" w:rsidP="00A17C9B">
      <w:pPr>
        <w:spacing w:after="0"/>
      </w:pPr>
    </w:p>
    <w:p w:rsidR="006C6313" w:rsidRDefault="000624B5" w:rsidP="00A17C9B">
      <w:pPr>
        <w:spacing w:after="0"/>
      </w:pP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2762250</wp:posOffset>
                </wp:positionH>
                <wp:positionV relativeFrom="paragraph">
                  <wp:posOffset>466090</wp:posOffset>
                </wp:positionV>
                <wp:extent cx="0" cy="333375"/>
                <wp:effectExtent l="76200" t="0" r="76200" b="47625"/>
                <wp:wrapNone/>
                <wp:docPr id="16" name="Straight Arrow Connector 16"/>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BABC9A" id="Straight Arrow Connector 16" o:spid="_x0000_s1026" type="#_x0000_t32" style="position:absolute;margin-left:217.5pt;margin-top:36.7pt;width:0;height:26.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" strokecolor="#5b9bd5 [3204]" strokeweight=".5pt">
                <v:stroke endarrow="block" joinstyle="miter"/>
              </v:shape>
            </w:pict>
          </mc:Fallback>
        </mc:AlternateContent>
      </w:r>
      <w:r w:rsidR="006C6313">
        <w:t xml:space="preserve">Once approved by </w:t>
      </w:r>
      <w:r w:rsidR="002B580F">
        <w:t>Grants Team</w:t>
      </w:r>
      <w:r w:rsidR="006C6313">
        <w:t xml:space="preserve">, the X5 costing can be sent on to Research Services along with a </w:t>
      </w:r>
      <w:r w:rsidR="00F748F8">
        <w:t xml:space="preserve">final </w:t>
      </w:r>
      <w:r w:rsidR="006C6313">
        <w:t>copy of the application</w:t>
      </w:r>
      <w:r w:rsidR="00F748F8">
        <w:t xml:space="preserve"> and any other supporting documents</w:t>
      </w:r>
      <w:r w:rsidR="006C6313">
        <w:t xml:space="preserve">, this </w:t>
      </w:r>
      <w:r w:rsidR="004F108F">
        <w:rPr>
          <w:b/>
          <w:color w:val="FF0000"/>
          <w:sz w:val="24"/>
        </w:rPr>
        <w:t>MUST BE DONE AT LEAST 6</w:t>
      </w:r>
      <w:bookmarkStart w:id="0" w:name="_GoBack"/>
      <w:bookmarkEnd w:id="0"/>
      <w:r w:rsidR="006C6313" w:rsidRPr="00ED32BA">
        <w:rPr>
          <w:b/>
          <w:color w:val="FF0000"/>
          <w:sz w:val="24"/>
        </w:rPr>
        <w:t xml:space="preserve"> WORKING DAYS BEFORE THE FUNDER DEADLINE</w:t>
      </w:r>
    </w:p>
    <w:p w:rsidR="006C6313" w:rsidRDefault="006C6313" w:rsidP="00A17C9B">
      <w:pPr>
        <w:spacing w:after="0"/>
      </w:pPr>
    </w:p>
    <w:p w:rsidR="006C6313" w:rsidRDefault="006C6313" w:rsidP="00A17C9B">
      <w:pPr>
        <w:spacing w:after="0"/>
      </w:pPr>
    </w:p>
    <w:p w:rsidR="00A17C9B" w:rsidRDefault="006C6313" w:rsidP="000624B5">
      <w:pPr>
        <w:spacing w:after="0"/>
      </w:pPr>
      <w:r>
        <w:t>RS will confirm whether Oxford</w:t>
      </w:r>
      <w:r w:rsidR="00C2476A">
        <w:t xml:space="preserve"> can submit, or if </w:t>
      </w:r>
      <w:r w:rsidR="00A17C9B">
        <w:t>there is any feedback around the application.</w:t>
      </w:r>
      <w:r>
        <w:t xml:space="preserve"> Who submits depends on how the submit process is set up by the funder, please check with your Grants Team.</w:t>
      </w:r>
    </w:p>
    <w:p w:rsidR="00A17C9B" w:rsidRDefault="00556B9C" w:rsidP="00A17C9B">
      <w:pPr>
        <w:spacing w:after="0"/>
        <w:ind w:left="1440" w:firstLine="720"/>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2752725</wp:posOffset>
                </wp:positionH>
                <wp:positionV relativeFrom="paragraph">
                  <wp:posOffset>127635</wp:posOffset>
                </wp:positionV>
                <wp:extent cx="0" cy="3048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B458BF" id="Straight Arrow Connector 12" o:spid="_x0000_s1026" type="#_x0000_t32" style="position:absolute;margin-left:216.75pt;margin-top:10.05pt;width:0;height:2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" strokecolor="#5b9bd5 [3204]" strokeweight=".5pt">
                <v:stroke endarrow="block" joinstyle="miter"/>
              </v:shape>
            </w:pict>
          </mc:Fallback>
        </mc:AlternateContent>
      </w:r>
    </w:p>
    <w:p w:rsidR="00A17C9B" w:rsidRDefault="00A17C9B" w:rsidP="00A17C9B">
      <w:pPr>
        <w:spacing w:after="0"/>
        <w:ind w:left="1440" w:firstLine="720"/>
      </w:pPr>
    </w:p>
    <w:p w:rsidR="0098398C" w:rsidRDefault="0098398C" w:rsidP="00A17C9B">
      <w:pPr>
        <w:spacing w:after="0"/>
        <w:ind w:left="1440" w:firstLine="720"/>
      </w:pPr>
      <w:r>
        <w:t xml:space="preserve">             </w:t>
      </w:r>
    </w:p>
    <w:p w:rsidR="00A17C9B" w:rsidRDefault="0098398C" w:rsidP="005B323A">
      <w:pPr>
        <w:spacing w:after="0"/>
        <w:ind w:left="1440" w:firstLine="720"/>
      </w:pPr>
      <w:r>
        <w:t xml:space="preserve">              </w:t>
      </w:r>
      <w:r w:rsidR="00A17C9B">
        <w:t>Submit to funder/lead institute</w:t>
      </w:r>
    </w:p>
    <w:p w:rsidR="00A17C9B" w:rsidRDefault="00A17C9B"/>
    <w:sectPr w:rsidR="00A17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9B"/>
    <w:rsid w:val="000624B5"/>
    <w:rsid w:val="00064415"/>
    <w:rsid w:val="00196890"/>
    <w:rsid w:val="002B580F"/>
    <w:rsid w:val="0040245B"/>
    <w:rsid w:val="004C3139"/>
    <w:rsid w:val="004F108F"/>
    <w:rsid w:val="00556B9C"/>
    <w:rsid w:val="005B323A"/>
    <w:rsid w:val="006621EA"/>
    <w:rsid w:val="0066551B"/>
    <w:rsid w:val="006C6313"/>
    <w:rsid w:val="006F77D8"/>
    <w:rsid w:val="0081065A"/>
    <w:rsid w:val="0098398C"/>
    <w:rsid w:val="00A17C9B"/>
    <w:rsid w:val="00B345FC"/>
    <w:rsid w:val="00C2476A"/>
    <w:rsid w:val="00C93E2B"/>
    <w:rsid w:val="00E229AE"/>
    <w:rsid w:val="00E95F5E"/>
    <w:rsid w:val="00ED32BA"/>
    <w:rsid w:val="00EF4D5A"/>
    <w:rsid w:val="00F14C59"/>
    <w:rsid w:val="00F7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42B7"/>
  <w15:chartTrackingRefBased/>
  <w15:docId w15:val="{791248EA-F0AE-4D25-ADFC-9FC6CF99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khaya.rowland@ndm.ox.ac.uk</dc:creator>
  <cp:keywords/>
  <dc:description/>
  <cp:lastModifiedBy>Khaya Rowland</cp:lastModifiedBy>
  <cp:revision>21</cp:revision>
  <dcterms:created xsi:type="dcterms:W3CDTF">2019-12-13T14:28:00Z</dcterms:created>
  <dcterms:modified xsi:type="dcterms:W3CDTF">2021-03-11T08:54:00Z</dcterms:modified>
</cp:coreProperties>
</file>